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73FDFC" w14:textId="35BA63FC" w:rsidR="000F5282" w:rsidRPr="00B16BF5" w:rsidRDefault="00A7056F" w:rsidP="00B16BF5">
      <w:pPr>
        <w:jc w:val="center"/>
        <w:rPr>
          <w:rStyle w:val="normaltextrun"/>
          <w:rFonts w:cs="Arial"/>
          <w:b/>
          <w:bCs/>
          <w:sz w:val="40"/>
          <w:szCs w:val="40"/>
          <w:lang w:val="en-US"/>
        </w:rPr>
      </w:pPr>
      <w:r w:rsidRPr="00B16BF5">
        <w:rPr>
          <w:rStyle w:val="normaltextrun"/>
          <w:rFonts w:cs="Arial"/>
          <w:b/>
          <w:bCs/>
          <w:sz w:val="40"/>
          <w:szCs w:val="40"/>
          <w:lang w:val="en-US"/>
        </w:rPr>
        <w:t>Hack the Gender Gap: AI for All</w:t>
      </w:r>
    </w:p>
    <w:p w14:paraId="4A9A92F6" w14:textId="77777777" w:rsidR="00A7056F" w:rsidRPr="00B16BF5" w:rsidRDefault="00A7056F" w:rsidP="00B16BF5">
      <w:pPr>
        <w:jc w:val="both"/>
        <w:rPr>
          <w:sz w:val="24"/>
          <w:szCs w:val="24"/>
        </w:rPr>
      </w:pPr>
    </w:p>
    <w:p w14:paraId="0D50DDA5"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b/>
          <w:bCs/>
        </w:rPr>
        <w:t>HTEC Group</w:t>
      </w:r>
      <w:r w:rsidRPr="00B16BF5">
        <w:rPr>
          <w:rStyle w:val="normaltextrun"/>
          <w:rFonts w:ascii="Roboto Light" w:hAnsi="Roboto Light" w:cs="Arial"/>
        </w:rPr>
        <w:t>, the global consulting, software engineering, and digital product development company, celebrates #WomensHistoryMonth by organizing a series of events focused on women, the challenges they face in the present-day world, how the latest technologies fit the picture, and whether, how or why we should try to disturb the status quo. </w:t>
      </w:r>
      <w:r w:rsidRPr="00B16BF5">
        <w:rPr>
          <w:rStyle w:val="eop"/>
          <w:rFonts w:ascii="Roboto Light" w:hAnsi="Roboto Light" w:cs="Arial"/>
        </w:rPr>
        <w:t> </w:t>
      </w:r>
    </w:p>
    <w:p w14:paraId="7253B78A"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eop"/>
          <w:rFonts w:ascii="Roboto Light" w:hAnsi="Roboto Light" w:cs="Arial"/>
        </w:rPr>
        <w:t> </w:t>
      </w:r>
    </w:p>
    <w:p w14:paraId="10B5169B"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rPr>
        <w:t>This year, we’ll focus on Artificial Intelligence and deep dive into how it affects (or even shapes) our reality – more precisely, the female segment of our society.</w:t>
      </w:r>
      <w:r w:rsidRPr="00B16BF5">
        <w:rPr>
          <w:rStyle w:val="eop"/>
          <w:rFonts w:ascii="Roboto Light" w:hAnsi="Roboto Light" w:cs="Arial"/>
        </w:rPr>
        <w:t> </w:t>
      </w:r>
    </w:p>
    <w:p w14:paraId="0E30FA53" w14:textId="7423D0D2"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rPr>
        <w:t>Two central events will be an online panel discussion “</w:t>
      </w:r>
      <w:r w:rsidRPr="00B16BF5">
        <w:rPr>
          <w:rStyle w:val="normaltextrun"/>
          <w:rFonts w:ascii="Roboto Light" w:hAnsi="Roboto Light" w:cs="Arial"/>
          <w:b/>
          <w:bCs/>
        </w:rPr>
        <w:t>Hack the Gender Gap: AI for All</w:t>
      </w:r>
      <w:r w:rsidRPr="00B16BF5">
        <w:rPr>
          <w:rStyle w:val="normaltextrun"/>
          <w:rFonts w:ascii="Roboto Light" w:hAnsi="Roboto Light" w:cs="Arial"/>
        </w:rPr>
        <w:t xml:space="preserve">”, which will be held on </w:t>
      </w:r>
      <w:r w:rsidRPr="00B16BF5">
        <w:rPr>
          <w:rStyle w:val="normaltextrun"/>
          <w:rFonts w:ascii="Roboto Light" w:hAnsi="Roboto Light" w:cs="Arial"/>
          <w:b/>
          <w:bCs/>
        </w:rPr>
        <w:t>March 15</w:t>
      </w:r>
      <w:r w:rsidRPr="00B16BF5">
        <w:rPr>
          <w:rStyle w:val="normaltextrun"/>
          <w:rFonts w:ascii="Roboto Light" w:hAnsi="Roboto Light" w:cs="Arial"/>
        </w:rPr>
        <w:t xml:space="preserve">, featuring inspiring female leaders with vast experience in the tech industry. It will be followed by an online HTEC </w:t>
      </w:r>
      <w:r w:rsidRPr="00B16BF5">
        <w:rPr>
          <w:rStyle w:val="normaltextrun"/>
          <w:rFonts w:ascii="Roboto Light" w:hAnsi="Roboto Light" w:cs="Arial"/>
          <w:b/>
          <w:bCs/>
        </w:rPr>
        <w:t xml:space="preserve">Idea Marathon </w:t>
      </w:r>
      <w:r w:rsidRPr="00B16BF5">
        <w:rPr>
          <w:rStyle w:val="normaltextrun"/>
          <w:rFonts w:ascii="Roboto Light" w:hAnsi="Roboto Light" w:cs="Arial"/>
        </w:rPr>
        <w:t>from</w:t>
      </w:r>
      <w:r w:rsidRPr="00B16BF5">
        <w:rPr>
          <w:rStyle w:val="normaltextrun"/>
          <w:rFonts w:ascii="Roboto Light" w:hAnsi="Roboto Light" w:cs="Arial"/>
          <w:b/>
          <w:bCs/>
        </w:rPr>
        <w:t xml:space="preserve"> March 15 to 17</w:t>
      </w:r>
      <w:r w:rsidRPr="00B16BF5">
        <w:rPr>
          <w:rStyle w:val="normaltextrun"/>
          <w:rFonts w:ascii="Roboto Light" w:hAnsi="Roboto Light" w:cs="Arial"/>
        </w:rPr>
        <w:t>. </w:t>
      </w:r>
      <w:r w:rsidRPr="00B16BF5">
        <w:rPr>
          <w:rStyle w:val="eop"/>
          <w:rFonts w:ascii="Roboto Light" w:hAnsi="Roboto Light" w:cs="Arial"/>
        </w:rPr>
        <w:t> </w:t>
      </w:r>
    </w:p>
    <w:p w14:paraId="07FFF69B"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rPr>
        <w:t>During the 42-hour hackathon, 8 groups of female students will work with their female HTEC mentors on conceptualizing technical solutions that leverage AI to address the gender gap. This will be a great opportunity for university students from all over the region engaged in different fields of study to get hands-on experience of what the path from ideation to the placement of a software solution looks like. In addition, they will be able to learn more about this exciting topic from some of the greatest minds in the industry. </w:t>
      </w:r>
      <w:r w:rsidRPr="00B16BF5">
        <w:rPr>
          <w:rStyle w:val="eop"/>
          <w:rFonts w:ascii="Roboto Light" w:hAnsi="Roboto Light" w:cs="Arial"/>
        </w:rPr>
        <w:t> </w:t>
      </w:r>
    </w:p>
    <w:p w14:paraId="01A4517C"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rPr>
        <w:t xml:space="preserve">Following the hackathon, the international jury made up of our panelists will select the best solution. The winning team will be awarded </w:t>
      </w:r>
      <w:proofErr w:type="spellStart"/>
      <w:r w:rsidRPr="00B16BF5">
        <w:rPr>
          <w:rStyle w:val="normaltextrun"/>
          <w:rFonts w:ascii="Roboto Light" w:hAnsi="Roboto Light" w:cs="Arial"/>
        </w:rPr>
        <w:t>MasterClass</w:t>
      </w:r>
      <w:proofErr w:type="spellEnd"/>
      <w:r w:rsidRPr="00B16BF5">
        <w:rPr>
          <w:rStyle w:val="normaltextrun"/>
          <w:rFonts w:ascii="Roboto Light" w:hAnsi="Roboto Light" w:cs="Arial"/>
        </w:rPr>
        <w:t xml:space="preserve"> licenses and a session with </w:t>
      </w:r>
      <w:r w:rsidRPr="00B16BF5">
        <w:rPr>
          <w:rStyle w:val="normaltextrun"/>
          <w:rFonts w:ascii="Roboto Light" w:hAnsi="Roboto Light" w:cs="Arial"/>
          <w:b/>
          <w:bCs/>
        </w:rPr>
        <w:t>Amanda Goltz</w:t>
      </w:r>
      <w:r w:rsidRPr="00B16BF5">
        <w:rPr>
          <w:rStyle w:val="normaltextrun"/>
          <w:rFonts w:ascii="Roboto Light" w:hAnsi="Roboto Light" w:cs="Arial"/>
        </w:rPr>
        <w:t>, US Healthcare Lead for the Worldwide Public Sector Healthcare Venture Capital and Startups, Amazon. Amanda will hear their concept and pitch and give the girls valuable advice and feedback on how to improve their pitch, develop ideas, what to consider when talking to investors, how to approach go-to-market strategies and other topics. </w:t>
      </w:r>
      <w:r w:rsidRPr="00B16BF5">
        <w:rPr>
          <w:rStyle w:val="eop"/>
          <w:rFonts w:ascii="Roboto Light" w:hAnsi="Roboto Light" w:cs="Arial"/>
        </w:rPr>
        <w:t> </w:t>
      </w:r>
    </w:p>
    <w:p w14:paraId="17D6A5DE"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normaltextrun"/>
          <w:rFonts w:ascii="Roboto Light" w:hAnsi="Roboto Light" w:cs="Arial"/>
        </w:rPr>
        <w:t xml:space="preserve">We invite all female students interested in our Idea Marathon to apply from </w:t>
      </w:r>
      <w:r w:rsidRPr="00B16BF5">
        <w:rPr>
          <w:rStyle w:val="normaltextrun"/>
          <w:rFonts w:ascii="Roboto Light" w:hAnsi="Roboto Light" w:cs="Arial"/>
          <w:b/>
          <w:bCs/>
        </w:rPr>
        <w:t>March 2 to 12</w:t>
      </w:r>
      <w:r w:rsidRPr="00B16BF5">
        <w:rPr>
          <w:rStyle w:val="normaltextrun"/>
          <w:rFonts w:ascii="Roboto Light" w:hAnsi="Roboto Light" w:cs="Arial"/>
        </w:rPr>
        <w:t xml:space="preserve"> and leverage this amazing opportunity to learn, grow, and gain valuable practical insights and experience through interaction with accomplished HTEC professionals and international female leaders from the tech sphere.</w:t>
      </w:r>
      <w:r w:rsidRPr="00B16BF5">
        <w:rPr>
          <w:rStyle w:val="eop"/>
          <w:rFonts w:ascii="Roboto Light" w:hAnsi="Roboto Light" w:cs="Arial"/>
        </w:rPr>
        <w:t> </w:t>
      </w:r>
    </w:p>
    <w:p w14:paraId="16EA9971" w14:textId="2384A954" w:rsidR="00A7056F" w:rsidRPr="000D1EFC"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0D1EFC">
        <w:rPr>
          <w:rStyle w:val="normaltextrun"/>
          <w:rFonts w:ascii="Roboto Light" w:hAnsi="Roboto Light" w:cs="Arial"/>
        </w:rPr>
        <w:t xml:space="preserve">You can submit your registration for the IDEA Marathon </w:t>
      </w:r>
      <w:hyperlink r:id="rId10" w:tgtFrame="_blank" w:history="1">
        <w:r w:rsidRPr="000D1EFC">
          <w:rPr>
            <w:rStyle w:val="normaltextrun"/>
            <w:rFonts w:ascii="Roboto Light" w:hAnsi="Roboto Light" w:cs="Arial"/>
            <w:color w:val="0563C1"/>
            <w:u w:val="single"/>
          </w:rPr>
          <w:t>here</w:t>
        </w:r>
      </w:hyperlink>
      <w:r w:rsidRPr="000D1EFC">
        <w:rPr>
          <w:rStyle w:val="normaltextrun"/>
          <w:rFonts w:ascii="Roboto Light" w:hAnsi="Roboto Light" w:cs="Arial"/>
        </w:rPr>
        <w:t>. We also invite you to join us for the online panel discussion “</w:t>
      </w:r>
      <w:r w:rsidRPr="000D1EFC">
        <w:rPr>
          <w:rStyle w:val="normaltextrun"/>
          <w:rFonts w:ascii="Roboto Light" w:hAnsi="Roboto Light" w:cs="Arial"/>
          <w:b/>
          <w:bCs/>
        </w:rPr>
        <w:t>Hack the Gender Gap: AI for All</w:t>
      </w:r>
      <w:r w:rsidRPr="000D1EFC">
        <w:rPr>
          <w:rStyle w:val="normaltextrun"/>
          <w:rFonts w:ascii="Roboto Light" w:hAnsi="Roboto Light" w:cs="Arial"/>
        </w:rPr>
        <w:t xml:space="preserve">” on March 15 at 4 PM. Here is the registration </w:t>
      </w:r>
      <w:hyperlink r:id="rId11" w:history="1">
        <w:r w:rsidR="000D1EFC" w:rsidRPr="000D1EFC">
          <w:rPr>
            <w:rStyle w:val="Hyperlink"/>
            <w:rFonts w:ascii="Roboto Light" w:hAnsi="Roboto Light"/>
          </w:rPr>
          <w:t xml:space="preserve"> </w:t>
        </w:r>
        <w:r w:rsidR="000D1EFC" w:rsidRPr="000D1EFC">
          <w:rPr>
            <w:rStyle w:val="Hyperlink"/>
            <w:rFonts w:ascii="Roboto Light" w:hAnsi="Roboto Light"/>
          </w:rPr>
          <w:t>link</w:t>
        </w:r>
      </w:hyperlink>
      <w:r w:rsidRPr="000D1EFC">
        <w:rPr>
          <w:rStyle w:val="normaltextrun"/>
          <w:rFonts w:ascii="Roboto Light" w:hAnsi="Roboto Light" w:cs="Arial"/>
        </w:rPr>
        <w:t>.  </w:t>
      </w:r>
      <w:r w:rsidRPr="000D1EFC">
        <w:rPr>
          <w:rStyle w:val="eop"/>
          <w:rFonts w:ascii="Roboto Light" w:hAnsi="Roboto Light" w:cs="Arial"/>
        </w:rPr>
        <w:t> </w:t>
      </w:r>
    </w:p>
    <w:p w14:paraId="07647542" w14:textId="77777777" w:rsidR="00A7056F" w:rsidRPr="00B16BF5" w:rsidRDefault="00A7056F" w:rsidP="00B16BF5">
      <w:pPr>
        <w:pStyle w:val="paragraph"/>
        <w:spacing w:before="0" w:beforeAutospacing="0" w:after="0" w:afterAutospacing="0" w:line="276" w:lineRule="auto"/>
        <w:jc w:val="both"/>
        <w:textAlignment w:val="baseline"/>
        <w:rPr>
          <w:rFonts w:ascii="Roboto Light" w:hAnsi="Roboto Light" w:cs="Segoe UI"/>
        </w:rPr>
      </w:pPr>
      <w:r w:rsidRPr="00B16BF5">
        <w:rPr>
          <w:rStyle w:val="eop"/>
          <w:rFonts w:ascii="Roboto Light" w:hAnsi="Roboto Light" w:cs="Calibri"/>
        </w:rPr>
        <w:t> </w:t>
      </w:r>
    </w:p>
    <w:p w14:paraId="6EF924C2" w14:textId="3AB14961" w:rsidR="0056141A" w:rsidRPr="00B16BF5" w:rsidRDefault="00A7056F" w:rsidP="0065256A">
      <w:pPr>
        <w:pStyle w:val="paragraph"/>
        <w:spacing w:before="0" w:beforeAutospacing="0" w:after="0" w:afterAutospacing="0" w:line="276" w:lineRule="auto"/>
        <w:jc w:val="both"/>
        <w:textAlignment w:val="baseline"/>
        <w:rPr>
          <w:rFonts w:ascii="Roboto Light" w:hAnsi="Roboto Light"/>
        </w:rPr>
      </w:pPr>
      <w:r w:rsidRPr="00B16BF5">
        <w:rPr>
          <w:rStyle w:val="eop"/>
          <w:rFonts w:ascii="Roboto Light" w:hAnsi="Roboto Light"/>
        </w:rPr>
        <w:t> </w:t>
      </w:r>
      <w:r w:rsidR="008F1B4F" w:rsidRPr="00B16BF5">
        <w:rPr>
          <w:rStyle w:val="normaltextrun"/>
          <w:rFonts w:ascii="Roboto Light" w:hAnsi="Roboto Light" w:cs="Arial"/>
          <w:b/>
          <w:bCs/>
        </w:rPr>
        <w:t>We look forward to your participation in our upcoming events!</w:t>
      </w:r>
      <w:r w:rsidR="008F1B4F" w:rsidRPr="00B16BF5">
        <w:rPr>
          <w:rStyle w:val="eop"/>
          <w:rFonts w:ascii="Roboto Light" w:hAnsi="Roboto Light" w:cs="Arial"/>
          <w:b/>
          <w:bCs/>
        </w:rPr>
        <w:t> </w:t>
      </w:r>
      <w:r w:rsidR="008F1B4F" w:rsidRPr="00B16BF5">
        <w:rPr>
          <w:rStyle w:val="eop"/>
          <w:rFonts w:ascii="Roboto Light" w:hAnsi="Roboto Light" w:cs="Calibri"/>
          <w:b/>
          <w:bCs/>
        </w:rPr>
        <w:t> </w:t>
      </w:r>
    </w:p>
    <w:p w14:paraId="2494BB3D" w14:textId="78DFC85B" w:rsidR="0056141A" w:rsidRPr="00B16BF5" w:rsidRDefault="0056141A" w:rsidP="00B16BF5">
      <w:pPr>
        <w:jc w:val="both"/>
      </w:pPr>
    </w:p>
    <w:sectPr w:rsidR="0056141A" w:rsidRPr="00B16BF5" w:rsidSect="000F5282">
      <w:headerReference w:type="default" r:id="rId12"/>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6E32" w14:textId="77777777" w:rsidR="00386D62" w:rsidRDefault="00386D62">
      <w:pPr>
        <w:spacing w:after="0" w:line="240" w:lineRule="auto"/>
      </w:pPr>
      <w:r>
        <w:separator/>
      </w:r>
    </w:p>
  </w:endnote>
  <w:endnote w:type="continuationSeparator" w:id="0">
    <w:p w14:paraId="519EB195" w14:textId="77777777" w:rsidR="00386D62" w:rsidRDefault="00386D62">
      <w:pPr>
        <w:spacing w:after="0" w:line="240" w:lineRule="auto"/>
      </w:pPr>
      <w:r>
        <w:continuationSeparator/>
      </w:r>
    </w:p>
  </w:endnote>
  <w:endnote w:type="continuationNotice" w:id="1">
    <w:p w14:paraId="7EF8763A" w14:textId="77777777" w:rsidR="00386D62" w:rsidRDefault="00386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E063" w14:textId="095844A5" w:rsidR="007364AA" w:rsidRDefault="005227D3">
    <w:pPr>
      <w:ind w:left="0" w:right="30"/>
      <w:rPr>
        <w:sz w:val="16"/>
        <w:szCs w:val="16"/>
      </w:rPr>
    </w:pPr>
    <w:proofErr w:type="spellStart"/>
    <w:r>
      <w:rPr>
        <w:sz w:val="16"/>
        <w:szCs w:val="16"/>
      </w:rPr>
      <w:t>Milutina</w:t>
    </w:r>
    <w:proofErr w:type="spellEnd"/>
    <w:r>
      <w:rPr>
        <w:sz w:val="16"/>
        <w:szCs w:val="16"/>
      </w:rPr>
      <w:t xml:space="preserve"> </w:t>
    </w:r>
    <w:proofErr w:type="spellStart"/>
    <w:r>
      <w:rPr>
        <w:sz w:val="16"/>
        <w:szCs w:val="16"/>
      </w:rPr>
      <w:t>Milankovica</w:t>
    </w:r>
    <w:proofErr w:type="spellEnd"/>
    <w:r>
      <w:rPr>
        <w:sz w:val="16"/>
        <w:szCs w:val="16"/>
      </w:rPr>
      <w:t xml:space="preserve"> </w:t>
    </w:r>
    <w:r w:rsidR="0056141A">
      <w:rPr>
        <w:sz w:val="16"/>
        <w:szCs w:val="16"/>
      </w:rPr>
      <w:t>7</w:t>
    </w:r>
    <w:r w:rsidR="0056141A">
      <w:rPr>
        <w:sz w:val="16"/>
        <w:szCs w:val="16"/>
        <w:lang w:val="sr-Latn-RS"/>
      </w:rPr>
      <w:t>đ</w:t>
    </w:r>
    <w:r>
      <w:rPr>
        <w:sz w:val="16"/>
        <w:szCs w:val="16"/>
      </w:rPr>
      <w:t xml:space="preserve">, 11070 Belgrade, Serbia | +381 11 228 11 82 | </w:t>
    </w:r>
    <w:hyperlink r:id="rId1">
      <w:r>
        <w:rPr>
          <w:color w:val="1811FF"/>
          <w:sz w:val="16"/>
          <w:szCs w:val="16"/>
        </w:rPr>
        <w:t>office@htecgroup.com</w:t>
      </w:r>
    </w:hyperlink>
    <w:r>
      <w:rPr>
        <w:sz w:val="16"/>
        <w:szCs w:val="16"/>
      </w:rPr>
      <w:t xml:space="preserve"> | </w:t>
    </w:r>
    <w:r>
      <w:rPr>
        <w:color w:val="1811FF"/>
        <w:sz w:val="16"/>
        <w:szCs w:val="16"/>
      </w:rPr>
      <w:t>htecgroup.com</w:t>
    </w:r>
    <w:r>
      <w:rPr>
        <w:sz w:val="16"/>
        <w:szCs w:val="16"/>
      </w:rPr>
      <w:t xml:space="preserve"> | </w:t>
    </w:r>
    <w:r>
      <w:rPr>
        <w:sz w:val="16"/>
        <w:szCs w:val="16"/>
      </w:rPr>
      <w:fldChar w:fldCharType="begin"/>
    </w:r>
    <w:r>
      <w:rPr>
        <w:sz w:val="16"/>
        <w:szCs w:val="16"/>
      </w:rPr>
      <w:instrText>PAGE</w:instrText>
    </w:r>
    <w:r>
      <w:rPr>
        <w:sz w:val="16"/>
        <w:szCs w:val="16"/>
      </w:rPr>
      <w:fldChar w:fldCharType="separate"/>
    </w:r>
    <w:r w:rsidR="00D6057D">
      <w:rPr>
        <w:noProof/>
        <w:sz w:val="16"/>
        <w:szCs w:val="16"/>
      </w:rPr>
      <w:t>1</w:t>
    </w:r>
    <w:r>
      <w:rPr>
        <w:sz w:val="16"/>
        <w:szCs w:val="16"/>
      </w:rPr>
      <w:fldChar w:fldCharType="end"/>
    </w:r>
    <w:r>
      <w:rPr>
        <w:noProof/>
      </w:rPr>
      <w:drawing>
        <wp:anchor distT="57150" distB="57150" distL="57150" distR="57150" simplePos="0" relativeHeight="251658240" behindDoc="0" locked="0" layoutInCell="1" hidden="0" allowOverlap="1" wp14:anchorId="4EAFA9E1" wp14:editId="4414FB5F">
          <wp:simplePos x="0" y="0"/>
          <wp:positionH relativeFrom="column">
            <wp:posOffset>1</wp:posOffset>
          </wp:positionH>
          <wp:positionV relativeFrom="paragraph">
            <wp:posOffset>-28574</wp:posOffset>
          </wp:positionV>
          <wp:extent cx="192881" cy="192881"/>
          <wp:effectExtent l="0" t="0" r="0" b="0"/>
          <wp:wrapSquare wrapText="bothSides" distT="57150" distB="57150" distL="57150" distR="571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2881" cy="192881"/>
                  </a:xfrm>
                  <a:prstGeom prst="rect">
                    <a:avLst/>
                  </a:prstGeom>
                  <a:ln/>
                </pic:spPr>
              </pic:pic>
            </a:graphicData>
          </a:graphic>
        </wp:anchor>
      </w:drawing>
    </w:r>
    <w:r>
      <w:rPr>
        <w:noProof/>
      </w:rPr>
      <w:drawing>
        <wp:anchor distT="57150" distB="57150" distL="57150" distR="57150" simplePos="0" relativeHeight="251658241" behindDoc="0" locked="0" layoutInCell="1" hidden="0" allowOverlap="1" wp14:anchorId="73FC5528" wp14:editId="325BE415">
          <wp:simplePos x="0" y="0"/>
          <wp:positionH relativeFrom="column">
            <wp:posOffset>1</wp:posOffset>
          </wp:positionH>
          <wp:positionV relativeFrom="paragraph">
            <wp:posOffset>-28574</wp:posOffset>
          </wp:positionV>
          <wp:extent cx="192881" cy="192881"/>
          <wp:effectExtent l="0" t="0" r="0" b="0"/>
          <wp:wrapSquare wrapText="bothSides" distT="57150" distB="57150" distL="57150" distR="571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2881" cy="1928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DD95" w14:textId="77777777" w:rsidR="00386D62" w:rsidRDefault="00386D62">
      <w:pPr>
        <w:spacing w:after="0" w:line="240" w:lineRule="auto"/>
      </w:pPr>
      <w:r>
        <w:separator/>
      </w:r>
    </w:p>
  </w:footnote>
  <w:footnote w:type="continuationSeparator" w:id="0">
    <w:p w14:paraId="37B45608" w14:textId="77777777" w:rsidR="00386D62" w:rsidRDefault="00386D62">
      <w:pPr>
        <w:spacing w:after="0" w:line="240" w:lineRule="auto"/>
      </w:pPr>
      <w:r>
        <w:continuationSeparator/>
      </w:r>
    </w:p>
  </w:footnote>
  <w:footnote w:type="continuationNotice" w:id="1">
    <w:p w14:paraId="0F664FF5" w14:textId="77777777" w:rsidR="00386D62" w:rsidRDefault="00386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913D" w14:textId="77777777" w:rsidR="007364AA" w:rsidRDefault="005227D3">
    <w:pPr>
      <w:ind w:left="-90"/>
      <w:rPr>
        <w:rFonts w:ascii="Roboto" w:eastAsia="Roboto" w:hAnsi="Roboto" w:cs="Roboto"/>
      </w:rPr>
    </w:pPr>
    <w:r>
      <w:rPr>
        <w:rFonts w:ascii="Roboto" w:eastAsia="Roboto" w:hAnsi="Roboto" w:cs="Roboto"/>
        <w:noProof/>
      </w:rPr>
      <w:drawing>
        <wp:inline distT="114300" distB="114300" distL="114300" distR="114300" wp14:anchorId="3491A59F" wp14:editId="528B8D11">
          <wp:extent cx="1243013" cy="368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013" cy="368300"/>
                  </a:xfrm>
                  <a:prstGeom prst="rect">
                    <a:avLst/>
                  </a:prstGeom>
                  <a:ln/>
                </pic:spPr>
              </pic:pic>
            </a:graphicData>
          </a:graphic>
        </wp:inline>
      </w:drawing>
    </w:r>
  </w:p>
  <w:p w14:paraId="65F8B018" w14:textId="77777777" w:rsidR="007364AA" w:rsidRDefault="007364AA">
    <w:pPr>
      <w:ind w:hanging="360"/>
      <w:rPr>
        <w:rFonts w:ascii="Roboto" w:eastAsia="Roboto" w:hAnsi="Roboto" w:cs="Roboto"/>
      </w:rPr>
    </w:pPr>
  </w:p>
  <w:p w14:paraId="108867E2" w14:textId="77777777" w:rsidR="007364AA" w:rsidRDefault="007364AA">
    <w:pPr>
      <w:ind w:hanging="360"/>
      <w:rPr>
        <w:rFonts w:ascii="Roboto" w:eastAsia="Roboto" w:hAnsi="Roboto" w:cs="Roboto"/>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2B"/>
    <w:multiLevelType w:val="hybridMultilevel"/>
    <w:tmpl w:val="55B2E9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7E5BFD"/>
    <w:multiLevelType w:val="hybridMultilevel"/>
    <w:tmpl w:val="A46A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05D"/>
    <w:multiLevelType w:val="multilevel"/>
    <w:tmpl w:val="A990A1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700CB"/>
    <w:multiLevelType w:val="hybridMultilevel"/>
    <w:tmpl w:val="48E274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13F42D7"/>
    <w:multiLevelType w:val="multilevel"/>
    <w:tmpl w:val="D5E091F0"/>
    <w:lvl w:ilvl="0">
      <w:start w:val="1"/>
      <w:numFmt w:val="bullet"/>
      <w:lvlText w:val="●"/>
      <w:lvlJc w:val="left"/>
      <w:pPr>
        <w:ind w:left="720" w:hanging="360"/>
      </w:pPr>
      <w:rPr>
        <w:color w:val="1811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C4A28"/>
    <w:multiLevelType w:val="hybridMultilevel"/>
    <w:tmpl w:val="555C3E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4835E11"/>
    <w:multiLevelType w:val="hybridMultilevel"/>
    <w:tmpl w:val="E0907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8868B4"/>
    <w:multiLevelType w:val="multilevel"/>
    <w:tmpl w:val="1DEA1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C16FB6"/>
    <w:multiLevelType w:val="multilevel"/>
    <w:tmpl w:val="D0D28E6E"/>
    <w:lvl w:ilvl="0">
      <w:start w:val="1"/>
      <w:numFmt w:val="decimal"/>
      <w:lvlText w:val="%1."/>
      <w:lvlJc w:val="left"/>
      <w:pPr>
        <w:ind w:left="72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456817"/>
    <w:multiLevelType w:val="multilevel"/>
    <w:tmpl w:val="1D3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17DC3"/>
    <w:multiLevelType w:val="multilevel"/>
    <w:tmpl w:val="CD6E7F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B0F511E"/>
    <w:multiLevelType w:val="multilevel"/>
    <w:tmpl w:val="42947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D962ED1"/>
    <w:multiLevelType w:val="hybridMultilevel"/>
    <w:tmpl w:val="7EDE73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4CB446E"/>
    <w:multiLevelType w:val="multilevel"/>
    <w:tmpl w:val="DC2C1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7867AD9"/>
    <w:multiLevelType w:val="multilevel"/>
    <w:tmpl w:val="452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73213"/>
    <w:multiLevelType w:val="multilevel"/>
    <w:tmpl w:val="9800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61245"/>
    <w:multiLevelType w:val="multilevel"/>
    <w:tmpl w:val="230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76AA6"/>
    <w:multiLevelType w:val="multilevel"/>
    <w:tmpl w:val="55121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7F53F38"/>
    <w:multiLevelType w:val="hybridMultilevel"/>
    <w:tmpl w:val="10BC5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A3341D2"/>
    <w:multiLevelType w:val="multilevel"/>
    <w:tmpl w:val="8F3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5670974">
    <w:abstractNumId w:val="8"/>
  </w:num>
  <w:num w:numId="2" w16cid:durableId="596250207">
    <w:abstractNumId w:val="4"/>
  </w:num>
  <w:num w:numId="3" w16cid:durableId="1570995075">
    <w:abstractNumId w:val="14"/>
  </w:num>
  <w:num w:numId="4" w16cid:durableId="433592542">
    <w:abstractNumId w:val="16"/>
  </w:num>
  <w:num w:numId="5" w16cid:durableId="767652292">
    <w:abstractNumId w:val="15"/>
  </w:num>
  <w:num w:numId="6" w16cid:durableId="1071738513">
    <w:abstractNumId w:val="9"/>
  </w:num>
  <w:num w:numId="7" w16cid:durableId="27338189">
    <w:abstractNumId w:val="19"/>
  </w:num>
  <w:num w:numId="8" w16cid:durableId="1878345664">
    <w:abstractNumId w:val="10"/>
  </w:num>
  <w:num w:numId="9" w16cid:durableId="1622802724">
    <w:abstractNumId w:val="2"/>
  </w:num>
  <w:num w:numId="10" w16cid:durableId="1639149032">
    <w:abstractNumId w:val="11"/>
  </w:num>
  <w:num w:numId="11" w16cid:durableId="959989998">
    <w:abstractNumId w:val="13"/>
  </w:num>
  <w:num w:numId="12" w16cid:durableId="530459182">
    <w:abstractNumId w:val="7"/>
  </w:num>
  <w:num w:numId="13" w16cid:durableId="1433624817">
    <w:abstractNumId w:val="17"/>
  </w:num>
  <w:num w:numId="14" w16cid:durableId="367492251">
    <w:abstractNumId w:val="5"/>
  </w:num>
  <w:num w:numId="15" w16cid:durableId="1790464188">
    <w:abstractNumId w:val="0"/>
  </w:num>
  <w:num w:numId="16" w16cid:durableId="102386036">
    <w:abstractNumId w:val="6"/>
  </w:num>
  <w:num w:numId="17" w16cid:durableId="1061640888">
    <w:abstractNumId w:val="3"/>
  </w:num>
  <w:num w:numId="18" w16cid:durableId="1725132672">
    <w:abstractNumId w:val="12"/>
  </w:num>
  <w:num w:numId="19" w16cid:durableId="1382097321">
    <w:abstractNumId w:val="1"/>
  </w:num>
  <w:num w:numId="20" w16cid:durableId="11902233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5A"/>
    <w:rsid w:val="000D1EFC"/>
    <w:rsid w:val="000F5282"/>
    <w:rsid w:val="00151F5A"/>
    <w:rsid w:val="001A054C"/>
    <w:rsid w:val="00371EF4"/>
    <w:rsid w:val="00386D62"/>
    <w:rsid w:val="005124D2"/>
    <w:rsid w:val="005227D3"/>
    <w:rsid w:val="0056141A"/>
    <w:rsid w:val="00614AA8"/>
    <w:rsid w:val="0065256A"/>
    <w:rsid w:val="007364AA"/>
    <w:rsid w:val="007B0EE7"/>
    <w:rsid w:val="008F1B4F"/>
    <w:rsid w:val="00952978"/>
    <w:rsid w:val="00A54554"/>
    <w:rsid w:val="00A7056F"/>
    <w:rsid w:val="00A92E06"/>
    <w:rsid w:val="00B16BF5"/>
    <w:rsid w:val="00B2172B"/>
    <w:rsid w:val="00B317CF"/>
    <w:rsid w:val="00D6057D"/>
    <w:rsid w:val="00D70D6B"/>
    <w:rsid w:val="00F406E4"/>
    <w:rsid w:val="05C337EC"/>
    <w:rsid w:val="0634F98C"/>
    <w:rsid w:val="079D0ED0"/>
    <w:rsid w:val="07B1E014"/>
    <w:rsid w:val="0BBF560F"/>
    <w:rsid w:val="0BD74F7C"/>
    <w:rsid w:val="0E3FA6CA"/>
    <w:rsid w:val="135A9887"/>
    <w:rsid w:val="1672892D"/>
    <w:rsid w:val="191FA799"/>
    <w:rsid w:val="1BCCF5D6"/>
    <w:rsid w:val="1F9574E2"/>
    <w:rsid w:val="20073682"/>
    <w:rsid w:val="21C913F9"/>
    <w:rsid w:val="22E47799"/>
    <w:rsid w:val="2345FA81"/>
    <w:rsid w:val="25799998"/>
    <w:rsid w:val="26233B98"/>
    <w:rsid w:val="2694FD38"/>
    <w:rsid w:val="27B060D8"/>
    <w:rsid w:val="2811E3C0"/>
    <w:rsid w:val="29154DF3"/>
    <w:rsid w:val="29870F93"/>
    <w:rsid w:val="2AEF24D7"/>
    <w:rsid w:val="2F116C16"/>
    <w:rsid w:val="2F296583"/>
    <w:rsid w:val="31450B2D"/>
    <w:rsid w:val="32AD2071"/>
    <w:rsid w:val="331EE211"/>
    <w:rsid w:val="37EACB50"/>
    <w:rsid w:val="3A97E6BC"/>
    <w:rsid w:val="3FF5788E"/>
    <w:rsid w:val="416AA461"/>
    <w:rsid w:val="451B2A00"/>
    <w:rsid w:val="4533236D"/>
    <w:rsid w:val="479B7ABB"/>
    <w:rsid w:val="48CBAF9F"/>
    <w:rsid w:val="4B0276DF"/>
    <w:rsid w:val="4C6763FA"/>
    <w:rsid w:val="4CD9259A"/>
    <w:rsid w:val="4E413ADE"/>
    <w:rsid w:val="4E560C22"/>
    <w:rsid w:val="51C145B0"/>
    <w:rsid w:val="527B7B8A"/>
    <w:rsid w:val="5411FB69"/>
    <w:rsid w:val="54972134"/>
    <w:rsid w:val="55321513"/>
    <w:rsid w:val="561995A5"/>
    <w:rsid w:val="5667A9CC"/>
    <w:rsid w:val="5670F818"/>
    <w:rsid w:val="594E392F"/>
    <w:rsid w:val="5B3CE157"/>
    <w:rsid w:val="5CA1CE72"/>
    <w:rsid w:val="5F7F0F89"/>
    <w:rsid w:val="5FF0D129"/>
    <w:rsid w:val="61DF7951"/>
    <w:rsid w:val="62E2E384"/>
    <w:rsid w:val="644AF8C8"/>
    <w:rsid w:val="67AECCC3"/>
    <w:rsid w:val="6B5F5262"/>
    <w:rsid w:val="6C1DC5A6"/>
    <w:rsid w:val="6C7AB602"/>
    <w:rsid w:val="6FB97A01"/>
    <w:rsid w:val="702B3BA1"/>
    <w:rsid w:val="71469F41"/>
    <w:rsid w:val="72000A6D"/>
    <w:rsid w:val="73F3BAAD"/>
    <w:rsid w:val="74856340"/>
    <w:rsid w:val="75CD9191"/>
    <w:rsid w:val="77E9373B"/>
    <w:rsid w:val="79514C7F"/>
    <w:rsid w:val="7CB5207A"/>
    <w:rsid w:val="7E76FDF1"/>
    <w:rsid w:val="7E8EF75E"/>
    <w:rsid w:val="7FF3E479"/>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E103"/>
  <w15:docId w15:val="{5CBB6930-237E-4D34-ADD9-7D3D9CAD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color w:val="343433"/>
        <w:sz w:val="22"/>
        <w:szCs w:val="22"/>
        <w:lang w:val="en" w:eastAsia="sr-Latn-RS" w:bidi="ar-SA"/>
      </w:rPr>
    </w:rPrDefault>
    <w:pPrDefault>
      <w:pPr>
        <w:shd w:val="clear" w:color="auto" w:fill="FFFFFF"/>
        <w:spacing w:after="120" w:line="276" w:lineRule="auto"/>
        <w:ind w:left="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auto"/>
      <w:tabs>
        <w:tab w:val="left" w:pos="360"/>
      </w:tabs>
      <w:spacing w:before="400"/>
      <w:outlineLvl w:val="0"/>
    </w:pPr>
    <w:rPr>
      <w:b/>
      <w:color w:val="1811FF"/>
      <w:sz w:val="32"/>
      <w:szCs w:val="32"/>
    </w:rPr>
  </w:style>
  <w:style w:type="paragraph" w:styleId="Heading2">
    <w:name w:val="heading 2"/>
    <w:basedOn w:val="Normal"/>
    <w:next w:val="Normal"/>
    <w:uiPriority w:val="9"/>
    <w:unhideWhenUsed/>
    <w:qFormat/>
    <w:pPr>
      <w:keepNext/>
      <w:keepLines/>
      <w:shd w:val="clear" w:color="auto" w:fill="auto"/>
      <w:tabs>
        <w:tab w:val="left" w:pos="360"/>
      </w:tabs>
      <w:spacing w:before="400"/>
      <w:outlineLvl w:val="1"/>
    </w:pPr>
    <w:rPr>
      <w:color w:val="1811FF"/>
      <w:sz w:val="28"/>
      <w:szCs w:val="28"/>
    </w:rPr>
  </w:style>
  <w:style w:type="paragraph" w:styleId="Heading3">
    <w:name w:val="heading 3"/>
    <w:basedOn w:val="Normal"/>
    <w:next w:val="Normal"/>
    <w:uiPriority w:val="9"/>
    <w:unhideWhenUsed/>
    <w:qFormat/>
    <w:pPr>
      <w:keepNext/>
      <w:keepLines/>
      <w:shd w:val="clear" w:color="auto" w:fill="auto"/>
      <w:tabs>
        <w:tab w:val="left" w:pos="360"/>
      </w:tabs>
      <w:spacing w:before="300"/>
      <w:outlineLvl w:val="2"/>
    </w:pPr>
    <w:rPr>
      <w:color w:val="1811FF"/>
      <w:sz w:val="24"/>
      <w:szCs w:val="24"/>
    </w:rPr>
  </w:style>
  <w:style w:type="paragraph" w:styleId="Heading4">
    <w:name w:val="heading 4"/>
    <w:basedOn w:val="Normal"/>
    <w:next w:val="Normal"/>
    <w:uiPriority w:val="9"/>
    <w:unhideWhenUsed/>
    <w:qFormat/>
    <w:pPr>
      <w:keepNext/>
      <w:keepLines/>
      <w:spacing w:before="200" w:after="200"/>
      <w:outlineLvl w:val="3"/>
    </w:pPr>
    <w:rPr>
      <w:i/>
      <w:color w:val="434343"/>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auto"/>
      <w:spacing w:before="400" w:line="312" w:lineRule="auto"/>
    </w:pPr>
    <w:rPr>
      <w:rFonts w:ascii="Roboto" w:eastAsia="Roboto" w:hAnsi="Roboto" w:cs="Roboto"/>
      <w:b/>
      <w:sz w:val="64"/>
      <w:szCs w:val="64"/>
    </w:rPr>
  </w:style>
  <w:style w:type="paragraph" w:styleId="Subtitle">
    <w:name w:val="Subtitle"/>
    <w:basedOn w:val="Normal"/>
    <w:next w:val="Normal"/>
    <w:uiPriority w:val="11"/>
    <w:qFormat/>
    <w:pPr>
      <w:keepNext/>
      <w:keepLines/>
      <w:shd w:val="clear" w:color="auto" w:fill="auto"/>
      <w:spacing w:before="300" w:after="400"/>
    </w:pPr>
    <w:rPr>
      <w:sz w:val="40"/>
      <w:szCs w:val="40"/>
    </w:rPr>
  </w:style>
  <w:style w:type="paragraph" w:customStyle="1" w:styleId="msonormal0">
    <w:name w:val="msonormal"/>
    <w:basedOn w:val="Normal"/>
    <w:rsid w:val="000F5282"/>
    <w:pPr>
      <w:shd w:val="clear" w:color="auto" w:fill="auto"/>
      <w:spacing w:before="100" w:beforeAutospacing="1" w:after="100" w:afterAutospacing="1" w:line="240" w:lineRule="auto"/>
      <w:ind w:left="0"/>
    </w:pPr>
    <w:rPr>
      <w:rFonts w:ascii="Times New Roman" w:eastAsia="Times New Roman" w:hAnsi="Times New Roman" w:cs="Times New Roman"/>
      <w:color w:val="auto"/>
      <w:sz w:val="24"/>
      <w:szCs w:val="24"/>
      <w:lang w:val="en-US" w:eastAsia="en-US"/>
    </w:rPr>
  </w:style>
  <w:style w:type="paragraph" w:customStyle="1" w:styleId="paragraph">
    <w:name w:val="paragraph"/>
    <w:basedOn w:val="Normal"/>
    <w:rsid w:val="000F5282"/>
    <w:pPr>
      <w:shd w:val="clear" w:color="auto" w:fill="auto"/>
      <w:spacing w:before="100" w:beforeAutospacing="1" w:after="100" w:afterAutospacing="1" w:line="240" w:lineRule="auto"/>
      <w:ind w:left="0"/>
    </w:pPr>
    <w:rPr>
      <w:rFonts w:ascii="Times New Roman" w:eastAsia="Times New Roman" w:hAnsi="Times New Roman" w:cs="Times New Roman"/>
      <w:color w:val="auto"/>
      <w:sz w:val="24"/>
      <w:szCs w:val="24"/>
      <w:lang w:val="en-US" w:eastAsia="en-US"/>
    </w:rPr>
  </w:style>
  <w:style w:type="character" w:customStyle="1" w:styleId="textrun">
    <w:name w:val="textrun"/>
    <w:basedOn w:val="DefaultParagraphFont"/>
    <w:rsid w:val="000F5282"/>
  </w:style>
  <w:style w:type="character" w:customStyle="1" w:styleId="normaltextrun">
    <w:name w:val="normaltextrun"/>
    <w:basedOn w:val="DefaultParagraphFont"/>
    <w:rsid w:val="000F5282"/>
  </w:style>
  <w:style w:type="character" w:customStyle="1" w:styleId="eop">
    <w:name w:val="eop"/>
    <w:basedOn w:val="DefaultParagraphFont"/>
    <w:rsid w:val="000F5282"/>
  </w:style>
  <w:style w:type="paragraph" w:customStyle="1" w:styleId="outlineelement">
    <w:name w:val="outlineelement"/>
    <w:basedOn w:val="Normal"/>
    <w:rsid w:val="000F5282"/>
    <w:pPr>
      <w:shd w:val="clear" w:color="auto" w:fill="auto"/>
      <w:spacing w:before="100" w:beforeAutospacing="1" w:after="100" w:afterAutospacing="1" w:line="240" w:lineRule="auto"/>
      <w:ind w:left="0"/>
    </w:pPr>
    <w:rPr>
      <w:rFonts w:ascii="Times New Roman" w:eastAsia="Times New Roman" w:hAnsi="Times New Roman" w:cs="Times New Roman"/>
      <w:color w:val="auto"/>
      <w:sz w:val="24"/>
      <w:szCs w:val="24"/>
      <w:lang w:val="en-US" w:eastAsia="en-US"/>
    </w:rPr>
  </w:style>
  <w:style w:type="character" w:customStyle="1" w:styleId="trackchangetextdeletionmarker">
    <w:name w:val="trackchangetextdeletionmarker"/>
    <w:basedOn w:val="DefaultParagraphFont"/>
    <w:rsid w:val="000F5282"/>
  </w:style>
  <w:style w:type="character" w:customStyle="1" w:styleId="trackchangetextinsertion">
    <w:name w:val="trackchangetextinsertion"/>
    <w:basedOn w:val="DefaultParagraphFont"/>
    <w:rsid w:val="000F5282"/>
  </w:style>
  <w:style w:type="paragraph" w:styleId="ListParagraph">
    <w:name w:val="List Paragraph"/>
    <w:basedOn w:val="Normal"/>
    <w:uiPriority w:val="34"/>
    <w:qFormat/>
    <w:rsid w:val="000F5282"/>
    <w:pPr>
      <w:ind w:left="720"/>
      <w:contextualSpacing/>
    </w:pPr>
  </w:style>
  <w:style w:type="paragraph" w:styleId="Header">
    <w:name w:val="header"/>
    <w:basedOn w:val="Normal"/>
    <w:link w:val="HeaderChar"/>
    <w:uiPriority w:val="99"/>
    <w:unhideWhenUsed/>
    <w:rsid w:val="0051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D2"/>
    <w:rPr>
      <w:shd w:val="clear" w:color="auto" w:fill="FFFFFF"/>
    </w:rPr>
  </w:style>
  <w:style w:type="paragraph" w:styleId="Footer">
    <w:name w:val="footer"/>
    <w:basedOn w:val="Normal"/>
    <w:link w:val="FooterChar"/>
    <w:uiPriority w:val="99"/>
    <w:unhideWhenUsed/>
    <w:rsid w:val="0051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D2"/>
    <w:rPr>
      <w:shd w:val="clear" w:color="auto" w:fill="FFFFFF"/>
    </w:rPr>
  </w:style>
  <w:style w:type="character" w:styleId="Hyperlink">
    <w:name w:val="Hyperlink"/>
    <w:basedOn w:val="DefaultParagraphFont"/>
    <w:uiPriority w:val="99"/>
    <w:semiHidden/>
    <w:unhideWhenUsed/>
    <w:rsid w:val="000D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5490">
      <w:bodyDiv w:val="1"/>
      <w:marLeft w:val="0"/>
      <w:marRight w:val="0"/>
      <w:marTop w:val="0"/>
      <w:marBottom w:val="0"/>
      <w:divBdr>
        <w:top w:val="none" w:sz="0" w:space="0" w:color="auto"/>
        <w:left w:val="none" w:sz="0" w:space="0" w:color="auto"/>
        <w:bottom w:val="none" w:sz="0" w:space="0" w:color="auto"/>
        <w:right w:val="none" w:sz="0" w:space="0" w:color="auto"/>
      </w:divBdr>
    </w:div>
    <w:div w:id="1780250778">
      <w:bodyDiv w:val="1"/>
      <w:marLeft w:val="0"/>
      <w:marRight w:val="0"/>
      <w:marTop w:val="0"/>
      <w:marBottom w:val="0"/>
      <w:divBdr>
        <w:top w:val="none" w:sz="0" w:space="0" w:color="auto"/>
        <w:left w:val="none" w:sz="0" w:space="0" w:color="auto"/>
        <w:bottom w:val="none" w:sz="0" w:space="0" w:color="auto"/>
        <w:right w:val="none" w:sz="0" w:space="0" w:color="auto"/>
      </w:divBdr>
      <w:divsChild>
        <w:div w:id="1285693312">
          <w:marLeft w:val="0"/>
          <w:marRight w:val="0"/>
          <w:marTop w:val="0"/>
          <w:marBottom w:val="0"/>
          <w:divBdr>
            <w:top w:val="none" w:sz="0" w:space="0" w:color="auto"/>
            <w:left w:val="none" w:sz="0" w:space="0" w:color="auto"/>
            <w:bottom w:val="none" w:sz="0" w:space="0" w:color="auto"/>
            <w:right w:val="none" w:sz="0" w:space="0" w:color="auto"/>
          </w:divBdr>
        </w:div>
        <w:div w:id="93401330">
          <w:marLeft w:val="0"/>
          <w:marRight w:val="0"/>
          <w:marTop w:val="0"/>
          <w:marBottom w:val="0"/>
          <w:divBdr>
            <w:top w:val="none" w:sz="0" w:space="0" w:color="auto"/>
            <w:left w:val="none" w:sz="0" w:space="0" w:color="auto"/>
            <w:bottom w:val="none" w:sz="0" w:space="0" w:color="auto"/>
            <w:right w:val="none" w:sz="0" w:space="0" w:color="auto"/>
          </w:divBdr>
        </w:div>
        <w:div w:id="1313675839">
          <w:marLeft w:val="0"/>
          <w:marRight w:val="0"/>
          <w:marTop w:val="0"/>
          <w:marBottom w:val="0"/>
          <w:divBdr>
            <w:top w:val="none" w:sz="0" w:space="0" w:color="auto"/>
            <w:left w:val="none" w:sz="0" w:space="0" w:color="auto"/>
            <w:bottom w:val="none" w:sz="0" w:space="0" w:color="auto"/>
            <w:right w:val="none" w:sz="0" w:space="0" w:color="auto"/>
          </w:divBdr>
        </w:div>
        <w:div w:id="47343052">
          <w:marLeft w:val="0"/>
          <w:marRight w:val="0"/>
          <w:marTop w:val="0"/>
          <w:marBottom w:val="0"/>
          <w:divBdr>
            <w:top w:val="none" w:sz="0" w:space="0" w:color="auto"/>
            <w:left w:val="none" w:sz="0" w:space="0" w:color="auto"/>
            <w:bottom w:val="none" w:sz="0" w:space="0" w:color="auto"/>
            <w:right w:val="none" w:sz="0" w:space="0" w:color="auto"/>
          </w:divBdr>
        </w:div>
        <w:div w:id="1752390396">
          <w:marLeft w:val="0"/>
          <w:marRight w:val="0"/>
          <w:marTop w:val="0"/>
          <w:marBottom w:val="0"/>
          <w:divBdr>
            <w:top w:val="none" w:sz="0" w:space="0" w:color="auto"/>
            <w:left w:val="none" w:sz="0" w:space="0" w:color="auto"/>
            <w:bottom w:val="none" w:sz="0" w:space="0" w:color="auto"/>
            <w:right w:val="none" w:sz="0" w:space="0" w:color="auto"/>
          </w:divBdr>
        </w:div>
        <w:div w:id="101196471">
          <w:marLeft w:val="0"/>
          <w:marRight w:val="0"/>
          <w:marTop w:val="0"/>
          <w:marBottom w:val="0"/>
          <w:divBdr>
            <w:top w:val="none" w:sz="0" w:space="0" w:color="auto"/>
            <w:left w:val="none" w:sz="0" w:space="0" w:color="auto"/>
            <w:bottom w:val="none" w:sz="0" w:space="0" w:color="auto"/>
            <w:right w:val="none" w:sz="0" w:space="0" w:color="auto"/>
          </w:divBdr>
        </w:div>
        <w:div w:id="1354068700">
          <w:marLeft w:val="0"/>
          <w:marRight w:val="0"/>
          <w:marTop w:val="0"/>
          <w:marBottom w:val="0"/>
          <w:divBdr>
            <w:top w:val="none" w:sz="0" w:space="0" w:color="auto"/>
            <w:left w:val="none" w:sz="0" w:space="0" w:color="auto"/>
            <w:bottom w:val="none" w:sz="0" w:space="0" w:color="auto"/>
            <w:right w:val="none" w:sz="0" w:space="0" w:color="auto"/>
          </w:divBdr>
        </w:div>
        <w:div w:id="140733424">
          <w:marLeft w:val="0"/>
          <w:marRight w:val="0"/>
          <w:marTop w:val="0"/>
          <w:marBottom w:val="0"/>
          <w:divBdr>
            <w:top w:val="none" w:sz="0" w:space="0" w:color="auto"/>
            <w:left w:val="none" w:sz="0" w:space="0" w:color="auto"/>
            <w:bottom w:val="none" w:sz="0" w:space="0" w:color="auto"/>
            <w:right w:val="none" w:sz="0" w:space="0" w:color="auto"/>
          </w:divBdr>
        </w:div>
        <w:div w:id="253100613">
          <w:marLeft w:val="0"/>
          <w:marRight w:val="0"/>
          <w:marTop w:val="0"/>
          <w:marBottom w:val="0"/>
          <w:divBdr>
            <w:top w:val="none" w:sz="0" w:space="0" w:color="auto"/>
            <w:left w:val="none" w:sz="0" w:space="0" w:color="auto"/>
            <w:bottom w:val="none" w:sz="0" w:space="0" w:color="auto"/>
            <w:right w:val="none" w:sz="0" w:space="0" w:color="auto"/>
          </w:divBdr>
        </w:div>
        <w:div w:id="481702852">
          <w:marLeft w:val="0"/>
          <w:marRight w:val="0"/>
          <w:marTop w:val="0"/>
          <w:marBottom w:val="0"/>
          <w:divBdr>
            <w:top w:val="none" w:sz="0" w:space="0" w:color="auto"/>
            <w:left w:val="none" w:sz="0" w:space="0" w:color="auto"/>
            <w:bottom w:val="none" w:sz="0" w:space="0" w:color="auto"/>
            <w:right w:val="none" w:sz="0" w:space="0" w:color="auto"/>
          </w:divBdr>
        </w:div>
        <w:div w:id="2057075569">
          <w:marLeft w:val="0"/>
          <w:marRight w:val="0"/>
          <w:marTop w:val="0"/>
          <w:marBottom w:val="0"/>
          <w:divBdr>
            <w:top w:val="none" w:sz="0" w:space="0" w:color="auto"/>
            <w:left w:val="none" w:sz="0" w:space="0" w:color="auto"/>
            <w:bottom w:val="none" w:sz="0" w:space="0" w:color="auto"/>
            <w:right w:val="none" w:sz="0" w:space="0" w:color="auto"/>
          </w:divBdr>
        </w:div>
        <w:div w:id="1262957172">
          <w:marLeft w:val="0"/>
          <w:marRight w:val="0"/>
          <w:marTop w:val="0"/>
          <w:marBottom w:val="0"/>
          <w:divBdr>
            <w:top w:val="none" w:sz="0" w:space="0" w:color="auto"/>
            <w:left w:val="none" w:sz="0" w:space="0" w:color="auto"/>
            <w:bottom w:val="none" w:sz="0" w:space="0" w:color="auto"/>
            <w:right w:val="none" w:sz="0" w:space="0" w:color="auto"/>
          </w:divBdr>
        </w:div>
        <w:div w:id="458032388">
          <w:marLeft w:val="0"/>
          <w:marRight w:val="0"/>
          <w:marTop w:val="0"/>
          <w:marBottom w:val="0"/>
          <w:divBdr>
            <w:top w:val="none" w:sz="0" w:space="0" w:color="auto"/>
            <w:left w:val="none" w:sz="0" w:space="0" w:color="auto"/>
            <w:bottom w:val="none" w:sz="0" w:space="0" w:color="auto"/>
            <w:right w:val="none" w:sz="0" w:space="0" w:color="auto"/>
          </w:divBdr>
        </w:div>
        <w:div w:id="1855684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nts.teams.microsoft.com/event/07c0ad52-022f-4ba3-aafb-1dc595007ae5@9f85665b-7efd-4776-9dfe-b6bfda2565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Pages/ResponsePage.aspx?id=W2aFn_1-dked_ra_2iVl7ugebl7bZwRNpBueI53sb-dUMVQySVFDNk5MWkVDMFNCUFFVMjNUVldWT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office@h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tecgroup.sharepoint.com/sites/HTEC2/HTEC%20Group%20Templates/HTEC%20Memorandum%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E42EE105A644394F7A84CFEEDFCA1" ma:contentTypeVersion="15" ma:contentTypeDescription="Create a new document." ma:contentTypeScope="" ma:versionID="61228fbf03c92fb507c861cb19ce2f38">
  <xsd:schema xmlns:xsd="http://www.w3.org/2001/XMLSchema" xmlns:xs="http://www.w3.org/2001/XMLSchema" xmlns:p="http://schemas.microsoft.com/office/2006/metadata/properties" xmlns:ns2="96df51e8-0e47-432d-a7df-003998eb4398" xmlns:ns3="5799e284-24a5-4fed-93d6-dc660dd150f6" targetNamespace="http://schemas.microsoft.com/office/2006/metadata/properties" ma:root="true" ma:fieldsID="4ad6080cdbeff98f907b6fd493a41c77" ns2:_="" ns3:_="">
    <xsd:import namespace="96df51e8-0e47-432d-a7df-003998eb4398"/>
    <xsd:import namespace="5799e284-24a5-4fed-93d6-dc660dd150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51e8-0e47-432d-a7df-003998eb4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c00cab3-d7b4-4ea1-a8a5-addc22e037a9"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9e284-24a5-4fed-93d6-dc660dd150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7d8c11a-0c7a-436a-9418-69cbb1fc175c}" ma:internalName="TaxCatchAll" ma:showField="CatchAllData" ma:web="5799e284-24a5-4fed-93d6-dc660dd15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99e284-24a5-4fed-93d6-dc660dd150f6">
      <UserInfo>
        <DisplayName>Nemanja Veselinovic</DisplayName>
        <AccountId>12</AccountId>
        <AccountType/>
      </UserInfo>
      <UserInfo>
        <DisplayName>Katarina Urosevic</DisplayName>
        <AccountId>99</AccountId>
        <AccountType/>
      </UserInfo>
      <UserInfo>
        <DisplayName>Marija Mrsic</DisplayName>
        <AccountId>13</AccountId>
        <AccountType/>
      </UserInfo>
      <UserInfo>
        <DisplayName>Djordje Odavic</DisplayName>
        <AccountId>545</AccountId>
        <AccountType/>
      </UserInfo>
      <UserInfo>
        <DisplayName>Andrea Ciric</DisplayName>
        <AccountId>90</AccountId>
        <AccountType/>
      </UserInfo>
    </SharedWithUsers>
    <TaxCatchAll xmlns="5799e284-24a5-4fed-93d6-dc660dd150f6" xsi:nil="true"/>
    <lcf76f155ced4ddcb4097134ff3c332f xmlns="96df51e8-0e47-432d-a7df-003998eb43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2B78B-7008-428C-BA04-E84BC6A7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f51e8-0e47-432d-a7df-003998eb4398"/>
    <ds:schemaRef ds:uri="5799e284-24a5-4fed-93d6-dc660dd15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FF674-BD6C-44D9-8CE4-4B09EF88A273}">
  <ds:schemaRefs>
    <ds:schemaRef ds:uri="http://schemas.microsoft.com/office/2006/metadata/properties"/>
    <ds:schemaRef ds:uri="http://schemas.microsoft.com/office/infopath/2007/PartnerControls"/>
    <ds:schemaRef ds:uri="5799e284-24a5-4fed-93d6-dc660dd150f6"/>
    <ds:schemaRef ds:uri="96df51e8-0e47-432d-a7df-003998eb4398"/>
  </ds:schemaRefs>
</ds:datastoreItem>
</file>

<file path=customXml/itemProps3.xml><?xml version="1.0" encoding="utf-8"?>
<ds:datastoreItem xmlns:ds="http://schemas.openxmlformats.org/officeDocument/2006/customXml" ds:itemID="{CBA6454A-F49C-41BF-A352-BF9477F66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HTEC%20Memorandum%202021</Template>
  <TotalTime>24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cp:lastModifiedBy>Ivana Micevic</cp:lastModifiedBy>
  <cp:revision>16</cp:revision>
  <dcterms:created xsi:type="dcterms:W3CDTF">2022-10-18T11:38:00Z</dcterms:created>
  <dcterms:modified xsi:type="dcterms:W3CDTF">2023-03-06T08:47:00Z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0x010100B03E42EE105A644394F7A84CFEEDFCA1</vt:lpwstr>
  </property>
  <property fmtid="{D5CDD505-2E9C-101B-9397-08002B2CF9AE}" pid="3" name="Order">
    <vt:r8>740400</vt:r8>
  </property>
  <property fmtid="{D5CDD505-2E9C-101B-9397-08002B2CF9AE}" pid="4" name="MigrationWizIdVersion">
    <vt:lpwstr>1C2Tl-IwV2oejN_f3ldJ5AarStumd3uhyyvis38hFPdQ-637616861080000000</vt:lpwstr>
  </property>
  <property fmtid="{D5CDD505-2E9C-101B-9397-08002B2CF9AE}" pid="5" name="SharedWithUsers">
    <vt:lpwstr>12;#Milena Vranesevic</vt:lpwstr>
  </property>
  <property fmtid="{D5CDD505-2E9C-101B-9397-08002B2CF9AE}" pid="6" name="_ExtendedDescription">
    <vt:lpwstr/>
  </property>
  <property fmtid="{D5CDD505-2E9C-101B-9397-08002B2CF9AE}" pid="7" name="MigrationWizId">
    <vt:lpwstr>1C2Tl-IwV2oejN_f3ldJ5AarStumd3uhyyvis38hFPdQ</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