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613D1" w14:textId="77777777" w:rsidR="00B12D74" w:rsidRDefault="00B12D74" w:rsidP="00F87082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val="en-US"/>
        </w:rPr>
        <w:drawing>
          <wp:inline distT="0" distB="0" distL="0" distR="0" wp14:anchorId="50F14909" wp14:editId="265EF228">
            <wp:extent cx="6401435" cy="13061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89" cy="130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2E37D" w14:textId="77777777" w:rsidR="00B12D74" w:rsidRDefault="00B12D74" w:rsidP="00B12D74">
      <w:pPr>
        <w:spacing w:after="0" w:line="240" w:lineRule="auto"/>
        <w:jc w:val="both"/>
        <w:rPr>
          <w:rFonts w:cstheme="minorHAnsi"/>
        </w:rPr>
      </w:pPr>
    </w:p>
    <w:p w14:paraId="145DEC7C" w14:textId="77777777" w:rsidR="0071456C" w:rsidRDefault="00B12D74" w:rsidP="00B12D74">
      <w:pPr>
        <w:spacing w:after="0" w:line="240" w:lineRule="auto"/>
        <w:jc w:val="both"/>
      </w:pPr>
      <w:r>
        <w:rPr>
          <w:rFonts w:cstheme="minorHAnsi"/>
        </w:rPr>
        <w:t xml:space="preserve">Sa zadovoljstvom Vas pozivamo da nam se pridružite u </w:t>
      </w:r>
      <w:r w:rsidR="0071456C" w:rsidRPr="00A9209D">
        <w:rPr>
          <w:rFonts w:cstheme="minorHAnsi"/>
          <w:b/>
          <w:bCs/>
        </w:rPr>
        <w:t>Metalac</w:t>
      </w:r>
      <w:r>
        <w:rPr>
          <w:rFonts w:cstheme="minorHAnsi"/>
          <w:b/>
          <w:bCs/>
        </w:rPr>
        <w:t>u</w:t>
      </w:r>
      <w:r w:rsidR="0071456C" w:rsidRPr="00A9209D">
        <w:rPr>
          <w:rFonts w:cstheme="minorHAnsi"/>
          <w:b/>
          <w:bCs/>
        </w:rPr>
        <w:t xml:space="preserve"> ad, Kneza Alekasabdra 212, Gornji Mila</w:t>
      </w:r>
      <w:r w:rsidR="005866D8">
        <w:rPr>
          <w:rFonts w:cstheme="minorHAnsi"/>
          <w:b/>
          <w:bCs/>
        </w:rPr>
        <w:t>novac. 29. oktobra 2019. godine</w:t>
      </w:r>
      <w:r w:rsidR="00240995" w:rsidRPr="00B75362">
        <w:rPr>
          <w:rFonts w:cstheme="minorHAnsi"/>
          <w:b/>
          <w:bCs/>
        </w:rPr>
        <w:t>,</w:t>
      </w:r>
      <w:r w:rsidR="0071456C" w:rsidRPr="00B75362">
        <w:rPr>
          <w:rFonts w:cstheme="minorHAnsi"/>
          <w:b/>
          <w:bCs/>
        </w:rPr>
        <w:t xml:space="preserve"> </w:t>
      </w:r>
      <w:r w:rsidR="00DA5C5C" w:rsidRPr="00B75362">
        <w:rPr>
          <w:rFonts w:cstheme="minorHAnsi"/>
          <w:b/>
          <w:bCs/>
        </w:rPr>
        <w:t xml:space="preserve">u amfiteatru </w:t>
      </w:r>
      <w:r w:rsidR="009F4FF9" w:rsidRPr="00B75362">
        <w:rPr>
          <w:rFonts w:cstheme="minorHAnsi"/>
          <w:b/>
          <w:bCs/>
        </w:rPr>
        <w:t>P</w:t>
      </w:r>
      <w:r w:rsidR="00DA5C5C" w:rsidRPr="00B75362">
        <w:rPr>
          <w:rFonts w:cstheme="minorHAnsi"/>
          <w:b/>
          <w:bCs/>
        </w:rPr>
        <w:t>oslovnog centra Metalac.</w:t>
      </w:r>
    </w:p>
    <w:p w14:paraId="7245FBC1" w14:textId="77777777" w:rsidR="00B12D74" w:rsidRDefault="00B12D74" w:rsidP="00B12D74">
      <w:pPr>
        <w:spacing w:after="0" w:line="240" w:lineRule="auto"/>
        <w:jc w:val="both"/>
        <w:rPr>
          <w:rFonts w:cstheme="minorHAnsi"/>
          <w:b/>
          <w:bCs/>
        </w:rPr>
      </w:pPr>
    </w:p>
    <w:p w14:paraId="01D8097D" w14:textId="77777777" w:rsidR="00A9209D" w:rsidRDefault="00C616CD" w:rsidP="00A9209D">
      <w:pPr>
        <w:spacing w:after="0" w:line="240" w:lineRule="auto"/>
        <w:rPr>
          <w:rFonts w:cstheme="minorHAnsi"/>
          <w:b/>
          <w:bCs/>
        </w:rPr>
      </w:pPr>
      <w:r w:rsidRPr="00636DC6">
        <w:rPr>
          <w:rFonts w:cstheme="minorHAnsi"/>
          <w:b/>
          <w:bCs/>
          <w:color w:val="2F5496" w:themeColor="accent5" w:themeShade="BF"/>
        </w:rPr>
        <w:t>Nacrt Agende</w:t>
      </w:r>
      <w:r>
        <w:rPr>
          <w:rFonts w:cstheme="minorHAnsi"/>
          <w:b/>
          <w:bCs/>
        </w:rPr>
        <w:t xml:space="preserve"> </w:t>
      </w:r>
    </w:p>
    <w:tbl>
      <w:tblPr>
        <w:tblStyle w:val="TableGrid"/>
        <w:tblW w:w="1757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  <w:gridCol w:w="7938"/>
      </w:tblGrid>
      <w:tr w:rsidR="00837278" w:rsidRPr="00313319" w14:paraId="1C96C182" w14:textId="77777777" w:rsidTr="00837278">
        <w:tc>
          <w:tcPr>
            <w:tcW w:w="1701" w:type="dxa"/>
          </w:tcPr>
          <w:p w14:paraId="57F0A2F3" w14:textId="77777777" w:rsidR="00837278" w:rsidRPr="00636DC6" w:rsidRDefault="00837278" w:rsidP="00276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>12:30 - 12:45</w:t>
            </w:r>
          </w:p>
        </w:tc>
        <w:tc>
          <w:tcPr>
            <w:tcW w:w="7938" w:type="dxa"/>
          </w:tcPr>
          <w:p w14:paraId="45A83A5E" w14:textId="77777777" w:rsidR="00837278" w:rsidRPr="00636DC6" w:rsidRDefault="00837278" w:rsidP="0027685A">
            <w:pPr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sz w:val="20"/>
                <w:szCs w:val="20"/>
              </w:rPr>
              <w:t>Registracija učesnika i kafa dobrodošlice</w:t>
            </w:r>
          </w:p>
        </w:tc>
        <w:tc>
          <w:tcPr>
            <w:tcW w:w="7938" w:type="dxa"/>
          </w:tcPr>
          <w:p w14:paraId="61D3FCD1" w14:textId="77777777" w:rsidR="00837278" w:rsidRPr="00636DC6" w:rsidRDefault="00837278" w:rsidP="002768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7278" w:rsidRPr="00313319" w14:paraId="7303BF1C" w14:textId="77777777" w:rsidTr="00837278">
        <w:tc>
          <w:tcPr>
            <w:tcW w:w="1701" w:type="dxa"/>
          </w:tcPr>
          <w:p w14:paraId="5E8A5B10" w14:textId="77777777" w:rsidR="00837278" w:rsidRPr="00636DC6" w:rsidRDefault="00837278" w:rsidP="00276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>12:45 - 13:00</w:t>
            </w:r>
          </w:p>
        </w:tc>
        <w:tc>
          <w:tcPr>
            <w:tcW w:w="7938" w:type="dxa"/>
          </w:tcPr>
          <w:p w14:paraId="7CD44F8C" w14:textId="77777777" w:rsidR="00837278" w:rsidRPr="00636DC6" w:rsidRDefault="00837278" w:rsidP="0027685A">
            <w:pPr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i/>
                <w:sz w:val="20"/>
                <w:szCs w:val="20"/>
              </w:rPr>
              <w:t>Svečano otvaranje i pozdravna reč</w:t>
            </w:r>
          </w:p>
          <w:p w14:paraId="77FCACC9" w14:textId="77777777" w:rsidR="00837278" w:rsidRPr="00636DC6" w:rsidRDefault="00837278" w:rsidP="0027685A">
            <w:pPr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sz w:val="20"/>
                <w:szCs w:val="20"/>
              </w:rPr>
              <w:t>Dragoljub Vukadinović, Predsednik Nadzornog odbora / Aleksandar Marković Direktor Metalac ad.</w:t>
            </w:r>
          </w:p>
        </w:tc>
        <w:tc>
          <w:tcPr>
            <w:tcW w:w="7938" w:type="dxa"/>
          </w:tcPr>
          <w:p w14:paraId="337D8FD5" w14:textId="77777777" w:rsidR="00837278" w:rsidRPr="00636DC6" w:rsidRDefault="00837278" w:rsidP="0027685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37278" w:rsidRPr="00313319" w14:paraId="7AC5B689" w14:textId="77777777" w:rsidTr="00837278">
        <w:tc>
          <w:tcPr>
            <w:tcW w:w="1701" w:type="dxa"/>
          </w:tcPr>
          <w:p w14:paraId="71C7821D" w14:textId="77777777" w:rsidR="00837278" w:rsidRPr="00636DC6" w:rsidRDefault="00837278" w:rsidP="00276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>13:00 - 13:30</w:t>
            </w:r>
          </w:p>
        </w:tc>
        <w:tc>
          <w:tcPr>
            <w:tcW w:w="7938" w:type="dxa"/>
          </w:tcPr>
          <w:p w14:paraId="0DD796F0" w14:textId="77777777" w:rsidR="00837278" w:rsidRPr="00636DC6" w:rsidRDefault="00837278" w:rsidP="0027685A">
            <w:pPr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i/>
                <w:sz w:val="20"/>
                <w:szCs w:val="20"/>
              </w:rPr>
              <w:t>Automatizacija proizvodnih procesa u industriji – Primena industrijskih robota  u  oblasti  prerade metala  kovanjem, izvlačenjem, zavarivanjem, farbanje, poliranje ..– rešenja, koristi  i izazovi</w:t>
            </w:r>
            <w:r w:rsidRPr="00636DC6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22C6272B" w14:textId="77777777" w:rsidR="00837278" w:rsidRPr="00636DC6" w:rsidRDefault="00837278" w:rsidP="0027685A">
            <w:pPr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sz w:val="20"/>
                <w:szCs w:val="20"/>
              </w:rPr>
              <w:t>Robert Klačak, Technical Manager &amp; TSS, FANUC Automation d.o.o.</w:t>
            </w:r>
          </w:p>
        </w:tc>
        <w:tc>
          <w:tcPr>
            <w:tcW w:w="7938" w:type="dxa"/>
          </w:tcPr>
          <w:p w14:paraId="26D95605" w14:textId="77777777" w:rsidR="00837278" w:rsidRPr="00636DC6" w:rsidRDefault="00837278" w:rsidP="0027685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37278" w:rsidRPr="00313319" w14:paraId="0C8476E4" w14:textId="77777777" w:rsidTr="00837278">
        <w:tc>
          <w:tcPr>
            <w:tcW w:w="1701" w:type="dxa"/>
          </w:tcPr>
          <w:p w14:paraId="0DF892DE" w14:textId="77777777" w:rsidR="00837278" w:rsidRPr="00636DC6" w:rsidRDefault="00837278" w:rsidP="00276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>13:30 - 14:00</w:t>
            </w:r>
          </w:p>
        </w:tc>
        <w:tc>
          <w:tcPr>
            <w:tcW w:w="7938" w:type="dxa"/>
          </w:tcPr>
          <w:p w14:paraId="1427141C" w14:textId="77777777" w:rsidR="00837278" w:rsidRPr="00636DC6" w:rsidRDefault="00837278" w:rsidP="0027685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i/>
                <w:sz w:val="20"/>
                <w:szCs w:val="20"/>
              </w:rPr>
              <w:t>Demonstracija rešenja i ključnih izazova u praksi</w:t>
            </w:r>
          </w:p>
          <w:p w14:paraId="3A3B3842" w14:textId="77777777" w:rsidR="00837278" w:rsidRPr="00636DC6" w:rsidRDefault="00837278" w:rsidP="0027685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sz w:val="20"/>
                <w:szCs w:val="20"/>
              </w:rPr>
              <w:t>Robert Klačak Technical Manager &amp; TSS, FANUC Automation d.o.o./ predstavnik sistem integratora FANUC Automation d.o.o</w:t>
            </w:r>
          </w:p>
        </w:tc>
        <w:tc>
          <w:tcPr>
            <w:tcW w:w="7938" w:type="dxa"/>
          </w:tcPr>
          <w:p w14:paraId="0CEA1DC3" w14:textId="77777777" w:rsidR="00837278" w:rsidRPr="00636DC6" w:rsidRDefault="00837278" w:rsidP="0027685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37278" w:rsidRPr="00313319" w14:paraId="78958A06" w14:textId="77777777" w:rsidTr="00837278">
        <w:tc>
          <w:tcPr>
            <w:tcW w:w="1701" w:type="dxa"/>
          </w:tcPr>
          <w:p w14:paraId="50D1D362" w14:textId="77777777" w:rsidR="00837278" w:rsidRPr="00636DC6" w:rsidRDefault="00837278" w:rsidP="00276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>14:00 - 14:20</w:t>
            </w:r>
          </w:p>
        </w:tc>
        <w:tc>
          <w:tcPr>
            <w:tcW w:w="7938" w:type="dxa"/>
          </w:tcPr>
          <w:p w14:paraId="1CA7262E" w14:textId="77777777" w:rsidR="00837278" w:rsidRPr="00636DC6" w:rsidRDefault="00837278" w:rsidP="0027685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i/>
                <w:sz w:val="20"/>
                <w:szCs w:val="20"/>
              </w:rPr>
              <w:t>Identifikovanje potrebe za primenom industrijskih robota - Metalac ad – studija slučaja</w:t>
            </w:r>
          </w:p>
          <w:p w14:paraId="53706270" w14:textId="77777777" w:rsidR="00837278" w:rsidRPr="00636DC6" w:rsidRDefault="00837278" w:rsidP="0027685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sz w:val="20"/>
                <w:szCs w:val="20"/>
              </w:rPr>
              <w:t xml:space="preserve">Generalni direktor, Metalac ad, Gornji Milanovac </w:t>
            </w:r>
          </w:p>
        </w:tc>
        <w:tc>
          <w:tcPr>
            <w:tcW w:w="7938" w:type="dxa"/>
          </w:tcPr>
          <w:p w14:paraId="197D5794" w14:textId="77777777" w:rsidR="00837278" w:rsidRPr="00636DC6" w:rsidRDefault="00837278" w:rsidP="0027685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37278" w:rsidRPr="00313319" w14:paraId="4E434EFE" w14:textId="77777777" w:rsidTr="00837278">
        <w:tc>
          <w:tcPr>
            <w:tcW w:w="1701" w:type="dxa"/>
          </w:tcPr>
          <w:p w14:paraId="1BDD1067" w14:textId="77777777" w:rsidR="00837278" w:rsidRPr="00636DC6" w:rsidRDefault="00837278" w:rsidP="0027685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>14:20 - 15:15</w:t>
            </w:r>
          </w:p>
        </w:tc>
        <w:tc>
          <w:tcPr>
            <w:tcW w:w="7938" w:type="dxa"/>
          </w:tcPr>
          <w:p w14:paraId="0ACAFB97" w14:textId="77777777" w:rsidR="00837278" w:rsidRPr="00636DC6" w:rsidRDefault="00837278" w:rsidP="0027685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i/>
                <w:sz w:val="20"/>
                <w:szCs w:val="20"/>
              </w:rPr>
              <w:t>Interaktivna komunikacija učesnika i razmena iskustva i prakse u primeni industrijskih robota u proizvodnji</w:t>
            </w:r>
          </w:p>
        </w:tc>
        <w:tc>
          <w:tcPr>
            <w:tcW w:w="7938" w:type="dxa"/>
          </w:tcPr>
          <w:p w14:paraId="28227DDD" w14:textId="77777777" w:rsidR="00837278" w:rsidRPr="00636DC6" w:rsidRDefault="00837278" w:rsidP="0027685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837278" w:rsidRPr="00313319" w14:paraId="0025205A" w14:textId="77777777" w:rsidTr="00837278">
        <w:tc>
          <w:tcPr>
            <w:tcW w:w="1701" w:type="dxa"/>
          </w:tcPr>
          <w:p w14:paraId="073A3999" w14:textId="77777777" w:rsidR="00837278" w:rsidRPr="00636DC6" w:rsidRDefault="00837278" w:rsidP="008C23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36DC6">
              <w:rPr>
                <w:rFonts w:ascii="Calibri" w:hAnsi="Calibri"/>
                <w:b/>
                <w:sz w:val="20"/>
                <w:szCs w:val="20"/>
              </w:rPr>
              <w:t xml:space="preserve">15:15 - 15:30 </w:t>
            </w:r>
          </w:p>
        </w:tc>
        <w:tc>
          <w:tcPr>
            <w:tcW w:w="7938" w:type="dxa"/>
          </w:tcPr>
          <w:p w14:paraId="5FC05575" w14:textId="77777777" w:rsidR="00837278" w:rsidRDefault="00837278" w:rsidP="0027685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6DC6">
              <w:rPr>
                <w:rFonts w:ascii="Calibri" w:hAnsi="Calibri"/>
                <w:sz w:val="20"/>
                <w:szCs w:val="20"/>
              </w:rPr>
              <w:t>Koktel i ispraćaj učesnika</w:t>
            </w:r>
          </w:p>
          <w:p w14:paraId="709B5027" w14:textId="77777777" w:rsidR="008C23CA" w:rsidRPr="00636DC6" w:rsidRDefault="008C23CA" w:rsidP="0027685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938" w:type="dxa"/>
          </w:tcPr>
          <w:p w14:paraId="115EE287" w14:textId="77777777" w:rsidR="00837278" w:rsidRPr="00636DC6" w:rsidRDefault="00837278" w:rsidP="0027685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56BEDD" w14:textId="77777777" w:rsidR="00240995" w:rsidRDefault="00A9209D" w:rsidP="00636DC6">
      <w:pPr>
        <w:spacing w:after="0" w:line="240" w:lineRule="auto"/>
      </w:pPr>
      <w:r w:rsidRPr="00636DC6">
        <w:rPr>
          <w:b/>
          <w:color w:val="2F5496" w:themeColor="accent5" w:themeShade="BF"/>
        </w:rPr>
        <w:t>Moderator</w:t>
      </w:r>
      <w:r>
        <w:t xml:space="preserve">: Vidosava Džagić, pomoćnik direktora PKS – Privredna </w:t>
      </w:r>
      <w:r w:rsidR="00636DC6">
        <w:t>k</w:t>
      </w:r>
      <w:r>
        <w:t xml:space="preserve">omora Beograda </w:t>
      </w:r>
    </w:p>
    <w:p w14:paraId="39E4F788" w14:textId="77777777" w:rsidR="00636DC6" w:rsidRDefault="00636DC6" w:rsidP="00636DC6">
      <w:pPr>
        <w:spacing w:after="0" w:line="240" w:lineRule="auto"/>
        <w:jc w:val="both"/>
        <w:rPr>
          <w:i/>
        </w:rPr>
      </w:pPr>
    </w:p>
    <w:p w14:paraId="1FF8FD11" w14:textId="77777777" w:rsidR="008137D7" w:rsidRPr="008137D7" w:rsidRDefault="008137D7" w:rsidP="00636DC6">
      <w:pPr>
        <w:spacing w:after="0" w:line="240" w:lineRule="auto"/>
        <w:jc w:val="both"/>
        <w:rPr>
          <w:i/>
        </w:rPr>
      </w:pPr>
      <w:r w:rsidRPr="008137D7">
        <w:rPr>
          <w:i/>
        </w:rPr>
        <w:t>Prijave se vrše isključivo putem mejla</w:t>
      </w:r>
      <w:r w:rsidR="00240995">
        <w:rPr>
          <w:i/>
        </w:rPr>
        <w:t xml:space="preserve"> </w:t>
      </w:r>
      <w:hyperlink r:id="rId9" w:history="1">
        <w:r w:rsidR="00240995" w:rsidRPr="00C46CC2">
          <w:rPr>
            <w:rStyle w:val="Hyperlink"/>
            <w:i/>
          </w:rPr>
          <w:t>kabinetbg@pks.rs</w:t>
        </w:r>
      </w:hyperlink>
      <w:r w:rsidR="00240995">
        <w:rPr>
          <w:i/>
        </w:rPr>
        <w:t xml:space="preserve"> </w:t>
      </w:r>
      <w:r w:rsidRPr="008137D7">
        <w:rPr>
          <w:i/>
        </w:rPr>
        <w:t>. Krajnji rok za prijavu učešća je 25</w:t>
      </w:r>
      <w:r w:rsidR="00F75402">
        <w:rPr>
          <w:i/>
          <w:lang w:val="sr-Cyrl-RS"/>
        </w:rPr>
        <w:t>.</w:t>
      </w:r>
      <w:r w:rsidRPr="008137D7">
        <w:rPr>
          <w:i/>
        </w:rPr>
        <w:t xml:space="preserve"> oktobar</w:t>
      </w:r>
      <w:r w:rsidR="00F75402">
        <w:rPr>
          <w:i/>
        </w:rPr>
        <w:t xml:space="preserve"> 2019. </w:t>
      </w:r>
      <w:r w:rsidR="00636DC6">
        <w:rPr>
          <w:i/>
        </w:rPr>
        <w:t xml:space="preserve">godine. Kontakt osoba je </w:t>
      </w:r>
      <w:r w:rsidR="00240995">
        <w:rPr>
          <w:i/>
        </w:rPr>
        <w:t>Nata</w:t>
      </w:r>
      <w:r w:rsidR="00240995">
        <w:rPr>
          <w:i/>
          <w:lang w:val="sr-Latn-RS"/>
        </w:rPr>
        <w:t xml:space="preserve">ša Popović, </w:t>
      </w:r>
      <w:r w:rsidRPr="008137D7">
        <w:rPr>
          <w:i/>
        </w:rPr>
        <w:t xml:space="preserve">telefon: </w:t>
      </w:r>
      <w:r w:rsidR="00240995">
        <w:rPr>
          <w:i/>
        </w:rPr>
        <w:t>066</w:t>
      </w:r>
      <w:r w:rsidR="00636DC6">
        <w:rPr>
          <w:i/>
        </w:rPr>
        <w:t>/</w:t>
      </w:r>
      <w:r w:rsidR="00240995">
        <w:rPr>
          <w:i/>
        </w:rPr>
        <w:t>875</w:t>
      </w:r>
      <w:r w:rsidR="00636DC6">
        <w:rPr>
          <w:i/>
        </w:rPr>
        <w:t>-</w:t>
      </w:r>
      <w:r w:rsidR="00240995">
        <w:rPr>
          <w:i/>
        </w:rPr>
        <w:t>1023</w:t>
      </w:r>
      <w:r w:rsidRPr="008137D7">
        <w:rPr>
          <w:i/>
        </w:rPr>
        <w:t>.</w:t>
      </w:r>
    </w:p>
    <w:p w14:paraId="2E1134CB" w14:textId="77777777" w:rsidR="008137D7" w:rsidRDefault="00837278" w:rsidP="008137D7">
      <w:pPr>
        <w:rPr>
          <w:rStyle w:val="Hyperlink"/>
        </w:rPr>
      </w:pPr>
      <w:r>
        <w:t>Kratke informacija o kompaniji/</w:t>
      </w:r>
      <w:r w:rsidR="008137D7">
        <w:t>demonstratoru: F</w:t>
      </w:r>
      <w:r>
        <w:t xml:space="preserve">ANUC AUTOMATION d.o.o Beograd, </w:t>
      </w:r>
      <w:r w:rsidR="008137D7">
        <w:t xml:space="preserve">Novi Beograd - </w:t>
      </w:r>
      <w:hyperlink r:id="rId10" w:history="1">
        <w:r w:rsidR="00E85B13" w:rsidRPr="00894608">
          <w:rPr>
            <w:rStyle w:val="Hyperlink"/>
          </w:rPr>
          <w:t>https://www.fanuc.rs</w:t>
        </w:r>
      </w:hyperlink>
    </w:p>
    <w:p w14:paraId="65230B63" w14:textId="77777777" w:rsidR="00C616CD" w:rsidRDefault="00C616CD" w:rsidP="008137D7">
      <w:r>
        <w:t>Dobrodošli!</w:t>
      </w:r>
    </w:p>
    <w:tbl>
      <w:tblPr>
        <w:tblStyle w:val="TableGrid"/>
        <w:tblW w:w="109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760"/>
        <w:gridCol w:w="3638"/>
      </w:tblGrid>
      <w:tr w:rsidR="00C616CD" w:rsidRPr="00636DC6" w14:paraId="76519273" w14:textId="77777777" w:rsidTr="005866D8">
        <w:trPr>
          <w:trHeight w:val="405"/>
          <w:jc w:val="center"/>
        </w:trPr>
        <w:tc>
          <w:tcPr>
            <w:tcW w:w="3516" w:type="dxa"/>
          </w:tcPr>
          <w:p w14:paraId="0C78C549" w14:textId="77777777" w:rsidR="00C616CD" w:rsidRPr="00636DC6" w:rsidRDefault="00C616CD" w:rsidP="005866D8">
            <w:pPr>
              <w:pStyle w:val="Footer"/>
              <w:jc w:val="center"/>
              <w:rPr>
                <w:sz w:val="20"/>
                <w:szCs w:val="20"/>
              </w:rPr>
            </w:pPr>
            <w:r w:rsidRPr="00636DC6">
              <w:rPr>
                <w:sz w:val="20"/>
                <w:szCs w:val="20"/>
              </w:rPr>
              <w:t>PKS – Privredna Komora Beograda</w:t>
            </w:r>
          </w:p>
        </w:tc>
        <w:tc>
          <w:tcPr>
            <w:tcW w:w="3760" w:type="dxa"/>
          </w:tcPr>
          <w:p w14:paraId="10353FB7" w14:textId="77777777" w:rsidR="00C616CD" w:rsidRPr="00636DC6" w:rsidRDefault="00C616CD" w:rsidP="005866D8">
            <w:pPr>
              <w:pStyle w:val="Footer"/>
              <w:jc w:val="center"/>
              <w:rPr>
                <w:sz w:val="20"/>
                <w:szCs w:val="20"/>
              </w:rPr>
            </w:pPr>
            <w:r w:rsidRPr="00636DC6">
              <w:rPr>
                <w:sz w:val="20"/>
                <w:szCs w:val="20"/>
              </w:rPr>
              <w:t>FANUC Automation d.o.o. Beograd</w:t>
            </w:r>
          </w:p>
        </w:tc>
        <w:tc>
          <w:tcPr>
            <w:tcW w:w="3638" w:type="dxa"/>
          </w:tcPr>
          <w:p w14:paraId="65D9F9D0" w14:textId="77777777" w:rsidR="00C616CD" w:rsidRPr="00636DC6" w:rsidRDefault="00C616CD" w:rsidP="00636DC6">
            <w:pPr>
              <w:pStyle w:val="Footer"/>
              <w:jc w:val="center"/>
              <w:rPr>
                <w:sz w:val="20"/>
                <w:szCs w:val="20"/>
              </w:rPr>
            </w:pPr>
            <w:r w:rsidRPr="00636DC6">
              <w:rPr>
                <w:sz w:val="20"/>
                <w:szCs w:val="20"/>
              </w:rPr>
              <w:t>Metalac ad, Gornji Milanovac</w:t>
            </w:r>
          </w:p>
        </w:tc>
      </w:tr>
      <w:tr w:rsidR="00C616CD" w:rsidRPr="00636DC6" w14:paraId="676D2546" w14:textId="77777777" w:rsidTr="005866D8">
        <w:trPr>
          <w:trHeight w:val="405"/>
          <w:jc w:val="center"/>
        </w:trPr>
        <w:tc>
          <w:tcPr>
            <w:tcW w:w="3516" w:type="dxa"/>
          </w:tcPr>
          <w:p w14:paraId="326C4994" w14:textId="77777777" w:rsidR="00C616CD" w:rsidRPr="00636DC6" w:rsidRDefault="008C23CA" w:rsidP="00636DC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616CD" w:rsidRPr="00636DC6">
              <w:rPr>
                <w:sz w:val="20"/>
                <w:szCs w:val="20"/>
              </w:rPr>
              <w:t>Vidosava Džagić, pomoćnik direktora</w:t>
            </w:r>
          </w:p>
        </w:tc>
        <w:tc>
          <w:tcPr>
            <w:tcW w:w="3760" w:type="dxa"/>
          </w:tcPr>
          <w:p w14:paraId="7F4F79B8" w14:textId="77777777" w:rsidR="00C616CD" w:rsidRPr="00636DC6" w:rsidRDefault="00C616CD" w:rsidP="005866D8">
            <w:pPr>
              <w:pStyle w:val="Footer"/>
              <w:rPr>
                <w:sz w:val="20"/>
                <w:szCs w:val="20"/>
              </w:rPr>
            </w:pPr>
            <w:r w:rsidRPr="00636DC6">
              <w:rPr>
                <w:sz w:val="20"/>
                <w:szCs w:val="20"/>
              </w:rPr>
              <w:t xml:space="preserve">Robert </w:t>
            </w:r>
            <w:r w:rsidR="00837278">
              <w:rPr>
                <w:sz w:val="20"/>
                <w:szCs w:val="20"/>
              </w:rPr>
              <w:t>Klačak, Technical Manager &amp; TSS</w:t>
            </w:r>
          </w:p>
        </w:tc>
        <w:tc>
          <w:tcPr>
            <w:tcW w:w="3638" w:type="dxa"/>
          </w:tcPr>
          <w:p w14:paraId="26FD8893" w14:textId="77777777" w:rsidR="00C616CD" w:rsidRPr="00636DC6" w:rsidRDefault="00C616CD" w:rsidP="005866D8">
            <w:pPr>
              <w:pStyle w:val="Footer"/>
              <w:rPr>
                <w:sz w:val="20"/>
                <w:szCs w:val="20"/>
              </w:rPr>
            </w:pPr>
            <w:r w:rsidRPr="00636DC6">
              <w:rPr>
                <w:sz w:val="20"/>
                <w:szCs w:val="20"/>
              </w:rPr>
              <w:t>Alesandar Marković, Generalni direktor</w:t>
            </w:r>
          </w:p>
        </w:tc>
      </w:tr>
    </w:tbl>
    <w:p w14:paraId="613BDF45" w14:textId="77777777" w:rsidR="00C616CD" w:rsidRDefault="00C616CD" w:rsidP="00F87082"/>
    <w:sectPr w:rsidR="00C616CD" w:rsidSect="00F87082">
      <w:headerReference w:type="default" r:id="rId11"/>
      <w:footerReference w:type="default" r:id="rId12"/>
      <w:pgSz w:w="12240" w:h="15840"/>
      <w:pgMar w:top="694" w:right="758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BA5E" w14:textId="77777777" w:rsidR="00166329" w:rsidRDefault="00166329" w:rsidP="000C752A">
      <w:pPr>
        <w:spacing w:after="0" w:line="240" w:lineRule="auto"/>
      </w:pPr>
      <w:r>
        <w:separator/>
      </w:r>
    </w:p>
  </w:endnote>
  <w:endnote w:type="continuationSeparator" w:id="0">
    <w:p w14:paraId="5E6A4376" w14:textId="77777777" w:rsidR="00166329" w:rsidRDefault="00166329" w:rsidP="000C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8991" w14:textId="77777777" w:rsidR="00240995" w:rsidRPr="00F75402" w:rsidRDefault="00636DC6" w:rsidP="00240995">
    <w:pPr>
      <w:spacing w:after="0" w:line="240" w:lineRule="auto"/>
      <w:rPr>
        <w:b/>
        <w:i/>
        <w:color w:val="2F5496" w:themeColor="accent5" w:themeShade="BF"/>
        <w:sz w:val="20"/>
        <w:szCs w:val="20"/>
      </w:rPr>
    </w:pPr>
    <w:r w:rsidRPr="00F75402">
      <w:rPr>
        <w:b/>
        <w:i/>
        <w:color w:val="2F5496" w:themeColor="accent5" w:themeShade="BF"/>
        <w:sz w:val="20"/>
        <w:szCs w:val="20"/>
      </w:rPr>
      <w:t>Uz podršku</w:t>
    </w:r>
  </w:p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544"/>
      <w:gridCol w:w="3260"/>
    </w:tblGrid>
    <w:tr w:rsidR="00C616CD" w14:paraId="7E311DAA" w14:textId="77777777" w:rsidTr="00D4583E">
      <w:trPr>
        <w:trHeight w:val="699"/>
      </w:trPr>
      <w:tc>
        <w:tcPr>
          <w:tcW w:w="3397" w:type="dxa"/>
        </w:tcPr>
        <w:p w14:paraId="2D173CD2" w14:textId="77777777" w:rsidR="00C616CD" w:rsidRDefault="00C616CD" w:rsidP="00636DC6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E93A8CC" wp14:editId="21BF5F92">
                <wp:extent cx="333156" cy="341906"/>
                <wp:effectExtent l="0" t="0" r="0" b="1270"/>
                <wp:docPr id="129" name="Pictur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946" cy="3560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F850027" w14:textId="77777777" w:rsidR="00C616CD" w:rsidRDefault="00C616CD" w:rsidP="00636DC6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5C22620" wp14:editId="443D7B68">
                <wp:extent cx="346931" cy="356044"/>
                <wp:effectExtent l="0" t="0" r="0" b="6350"/>
                <wp:docPr id="130" name="Pictur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312" cy="368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5C63DD64" w14:textId="77777777" w:rsidR="00C616CD" w:rsidRDefault="00C616CD" w:rsidP="00636DC6">
          <w:pPr>
            <w:jc w:val="center"/>
          </w:pPr>
          <w:r w:rsidRPr="00C616CD">
            <w:rPr>
              <w:noProof/>
              <w:lang w:val="en-US"/>
            </w:rPr>
            <w:drawing>
              <wp:inline distT="0" distB="0" distL="0" distR="0" wp14:anchorId="05B42033" wp14:editId="6A43E8B7">
                <wp:extent cx="244365" cy="346408"/>
                <wp:effectExtent l="0" t="0" r="3810" b="0"/>
                <wp:docPr id="131" name="Pictur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88" cy="365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16CD" w14:paraId="3C8ECA17" w14:textId="77777777" w:rsidTr="00D4583E">
      <w:tc>
        <w:tcPr>
          <w:tcW w:w="3397" w:type="dxa"/>
        </w:tcPr>
        <w:p w14:paraId="3D4C08E1" w14:textId="77777777" w:rsidR="00C616CD" w:rsidRPr="00636DC6" w:rsidRDefault="00636DC6" w:rsidP="00636DC6">
          <w:pPr>
            <w:jc w:val="center"/>
            <w:rPr>
              <w:sz w:val="19"/>
              <w:szCs w:val="19"/>
            </w:rPr>
          </w:pPr>
          <w:r w:rsidRPr="00636DC6">
            <w:rPr>
              <w:sz w:val="19"/>
              <w:szCs w:val="19"/>
            </w:rPr>
            <w:t>Privredna komora</w:t>
          </w:r>
          <w:r w:rsidR="00B12D74" w:rsidRPr="00636DC6">
            <w:rPr>
              <w:sz w:val="19"/>
              <w:szCs w:val="19"/>
            </w:rPr>
            <w:t xml:space="preserve"> Srbije</w:t>
          </w:r>
        </w:p>
      </w:tc>
      <w:tc>
        <w:tcPr>
          <w:tcW w:w="3544" w:type="dxa"/>
        </w:tcPr>
        <w:p w14:paraId="28FD7EF9" w14:textId="77777777" w:rsidR="00C616CD" w:rsidRPr="00636DC6" w:rsidRDefault="00636DC6" w:rsidP="00636DC6">
          <w:pPr>
            <w:jc w:val="center"/>
            <w:rPr>
              <w:sz w:val="19"/>
              <w:szCs w:val="19"/>
            </w:rPr>
          </w:pPr>
          <w:r w:rsidRPr="00636DC6">
            <w:rPr>
              <w:sz w:val="19"/>
              <w:szCs w:val="19"/>
            </w:rPr>
            <w:t>PKS- Regionalna privredna komora</w:t>
          </w:r>
          <w:r w:rsidR="00B12D74" w:rsidRPr="00636DC6">
            <w:rPr>
              <w:sz w:val="19"/>
              <w:szCs w:val="19"/>
            </w:rPr>
            <w:t xml:space="preserve"> Kraljevo</w:t>
          </w:r>
        </w:p>
      </w:tc>
      <w:tc>
        <w:tcPr>
          <w:tcW w:w="3260" w:type="dxa"/>
        </w:tcPr>
        <w:p w14:paraId="1FFCEB21" w14:textId="77777777" w:rsidR="00C616CD" w:rsidRPr="00636DC6" w:rsidRDefault="00C616CD" w:rsidP="00636DC6">
          <w:pPr>
            <w:jc w:val="center"/>
            <w:rPr>
              <w:sz w:val="19"/>
              <w:szCs w:val="19"/>
            </w:rPr>
          </w:pPr>
          <w:r w:rsidRPr="00636DC6">
            <w:rPr>
              <w:sz w:val="19"/>
              <w:szCs w:val="19"/>
            </w:rPr>
            <w:t>Univerzitet u Beogradu</w:t>
          </w:r>
        </w:p>
        <w:p w14:paraId="44D50E34" w14:textId="77777777" w:rsidR="00C616CD" w:rsidRPr="00636DC6" w:rsidRDefault="00C616CD" w:rsidP="00636DC6">
          <w:pPr>
            <w:jc w:val="center"/>
            <w:rPr>
              <w:sz w:val="19"/>
              <w:szCs w:val="19"/>
            </w:rPr>
          </w:pPr>
          <w:r w:rsidRPr="00636DC6">
            <w:rPr>
              <w:sz w:val="19"/>
              <w:szCs w:val="19"/>
            </w:rPr>
            <w:t>Mašinski fakultet</w:t>
          </w:r>
        </w:p>
      </w:tc>
    </w:tr>
  </w:tbl>
  <w:p w14:paraId="4CEBAF18" w14:textId="77777777" w:rsidR="00C616CD" w:rsidRDefault="00C616CD" w:rsidP="0024099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27AE7" w14:textId="77777777" w:rsidR="00166329" w:rsidRDefault="00166329" w:rsidP="000C752A">
      <w:pPr>
        <w:spacing w:after="0" w:line="240" w:lineRule="auto"/>
      </w:pPr>
      <w:r>
        <w:separator/>
      </w:r>
    </w:p>
  </w:footnote>
  <w:footnote w:type="continuationSeparator" w:id="0">
    <w:p w14:paraId="7F526BCA" w14:textId="77777777" w:rsidR="00166329" w:rsidRDefault="00166329" w:rsidP="000C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6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888"/>
      <w:gridCol w:w="3367"/>
    </w:tblGrid>
    <w:tr w:rsidR="00B62A85" w:rsidRPr="00A9209D" w14:paraId="68177E56" w14:textId="77777777" w:rsidTr="00636DC6">
      <w:trPr>
        <w:trHeight w:val="345"/>
      </w:trPr>
      <w:tc>
        <w:tcPr>
          <w:tcW w:w="3312" w:type="dxa"/>
        </w:tcPr>
        <w:p w14:paraId="38B3AC82" w14:textId="77777777" w:rsidR="00B62A85" w:rsidRPr="00A9209D" w:rsidRDefault="00B62A85" w:rsidP="00636DC6">
          <w:pPr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val="en-US"/>
            </w:rPr>
            <w:drawing>
              <wp:inline distT="0" distB="0" distL="0" distR="0" wp14:anchorId="09A87503" wp14:editId="1E9DBBF3">
                <wp:extent cx="1965763" cy="739472"/>
                <wp:effectExtent l="0" t="0" r="0" b="381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KS logo cestitk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7669" cy="751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36DC6">
            <w:rPr>
              <w:rFonts w:cstheme="minorHAnsi"/>
              <w:sz w:val="32"/>
              <w:szCs w:val="32"/>
            </w:rPr>
            <w:t xml:space="preserve">  </w:t>
          </w:r>
        </w:p>
      </w:tc>
      <w:tc>
        <w:tcPr>
          <w:tcW w:w="3888" w:type="dxa"/>
        </w:tcPr>
        <w:p w14:paraId="5FEDBFC1" w14:textId="77777777" w:rsidR="00B62A85" w:rsidRPr="00A9209D" w:rsidRDefault="00B62A85" w:rsidP="00735550">
          <w:pPr>
            <w:rPr>
              <w:rFonts w:cstheme="minorHAnsi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2440142C" wp14:editId="4952ACFB">
                <wp:extent cx="2151739" cy="656342"/>
                <wp:effectExtent l="0" t="0" r="1270" b="0"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NUC_Yellow-BG_4C_300px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43" cy="669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36DC6">
            <w:rPr>
              <w:rFonts w:cstheme="minorHAnsi"/>
              <w:b/>
              <w:bCs/>
            </w:rPr>
            <w:t>FANUC</w:t>
          </w:r>
          <w:r w:rsidR="00735550">
            <w:rPr>
              <w:rFonts w:cstheme="minorHAnsi"/>
              <w:b/>
              <w:bCs/>
            </w:rPr>
            <w:t xml:space="preserve"> Automation</w:t>
          </w:r>
          <w:r w:rsidRPr="00636DC6">
            <w:rPr>
              <w:rFonts w:cstheme="minorHAnsi"/>
              <w:b/>
              <w:bCs/>
            </w:rPr>
            <w:t xml:space="preserve"> d.o.o Beograd</w:t>
          </w:r>
        </w:p>
      </w:tc>
      <w:tc>
        <w:tcPr>
          <w:tcW w:w="3367" w:type="dxa"/>
        </w:tcPr>
        <w:p w14:paraId="3EE248B9" w14:textId="77777777" w:rsidR="00B62A85" w:rsidRDefault="00B62A85" w:rsidP="00B62A85">
          <w:pPr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val="en-US"/>
            </w:rPr>
            <w:drawing>
              <wp:inline distT="0" distB="0" distL="0" distR="0" wp14:anchorId="03C30097" wp14:editId="6AFA4771">
                <wp:extent cx="1893958" cy="477079"/>
                <wp:effectExtent l="0" t="0" r="0" b="0"/>
                <wp:docPr id="128" name="Picture 128" descr="metalac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lacad 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220" cy="487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0CB37B" w14:textId="77777777" w:rsidR="00B62A85" w:rsidRDefault="00B62A85" w:rsidP="00B62A85">
          <w:pPr>
            <w:jc w:val="center"/>
            <w:rPr>
              <w:rFonts w:cstheme="minorHAnsi"/>
              <w:sz w:val="32"/>
              <w:szCs w:val="32"/>
            </w:rPr>
          </w:pPr>
        </w:p>
        <w:p w14:paraId="244E3A18" w14:textId="77777777" w:rsidR="00B62A85" w:rsidRPr="00A9209D" w:rsidRDefault="00B62A85" w:rsidP="00B62A85">
          <w:pPr>
            <w:jc w:val="center"/>
            <w:rPr>
              <w:rFonts w:cstheme="minorHAnsi"/>
              <w:sz w:val="32"/>
              <w:szCs w:val="32"/>
            </w:rPr>
          </w:pPr>
        </w:p>
      </w:tc>
    </w:tr>
  </w:tbl>
  <w:p w14:paraId="68569E5A" w14:textId="77777777" w:rsidR="00B62A85" w:rsidRDefault="00B62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004"/>
    <w:multiLevelType w:val="hybridMultilevel"/>
    <w:tmpl w:val="CBE6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6C"/>
    <w:rsid w:val="00085377"/>
    <w:rsid w:val="000935E9"/>
    <w:rsid w:val="000A5B2A"/>
    <w:rsid w:val="000B5814"/>
    <w:rsid w:val="000C752A"/>
    <w:rsid w:val="000D2DC3"/>
    <w:rsid w:val="00131929"/>
    <w:rsid w:val="00150327"/>
    <w:rsid w:val="00166329"/>
    <w:rsid w:val="00240995"/>
    <w:rsid w:val="002431CD"/>
    <w:rsid w:val="00244C7B"/>
    <w:rsid w:val="002A6650"/>
    <w:rsid w:val="00352BA4"/>
    <w:rsid w:val="003767C9"/>
    <w:rsid w:val="003D4695"/>
    <w:rsid w:val="004345C5"/>
    <w:rsid w:val="00556016"/>
    <w:rsid w:val="005866D8"/>
    <w:rsid w:val="00597AF5"/>
    <w:rsid w:val="00636DC6"/>
    <w:rsid w:val="00650EE9"/>
    <w:rsid w:val="006567D1"/>
    <w:rsid w:val="006F6016"/>
    <w:rsid w:val="0071456C"/>
    <w:rsid w:val="00733B0A"/>
    <w:rsid w:val="00735550"/>
    <w:rsid w:val="00756067"/>
    <w:rsid w:val="008137D7"/>
    <w:rsid w:val="00837278"/>
    <w:rsid w:val="00844ACC"/>
    <w:rsid w:val="00873C28"/>
    <w:rsid w:val="008C23CA"/>
    <w:rsid w:val="009F4FF9"/>
    <w:rsid w:val="00A34DC4"/>
    <w:rsid w:val="00A6501E"/>
    <w:rsid w:val="00A9209D"/>
    <w:rsid w:val="00A96BAE"/>
    <w:rsid w:val="00AA3046"/>
    <w:rsid w:val="00AD6730"/>
    <w:rsid w:val="00B12D74"/>
    <w:rsid w:val="00B62A85"/>
    <w:rsid w:val="00B75362"/>
    <w:rsid w:val="00BF2BBE"/>
    <w:rsid w:val="00C44B44"/>
    <w:rsid w:val="00C46360"/>
    <w:rsid w:val="00C53DB5"/>
    <w:rsid w:val="00C616CD"/>
    <w:rsid w:val="00CC6F9D"/>
    <w:rsid w:val="00D36752"/>
    <w:rsid w:val="00D4583E"/>
    <w:rsid w:val="00DA5C5C"/>
    <w:rsid w:val="00DF65A4"/>
    <w:rsid w:val="00E3489D"/>
    <w:rsid w:val="00E85B13"/>
    <w:rsid w:val="00F35CF5"/>
    <w:rsid w:val="00F63E22"/>
    <w:rsid w:val="00F75402"/>
    <w:rsid w:val="00F87082"/>
    <w:rsid w:val="00FB23D3"/>
    <w:rsid w:val="00FD5CA6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DA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2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C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2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E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link w:val="NoSpacingChar"/>
    <w:uiPriority w:val="1"/>
    <w:qFormat/>
    <w:rsid w:val="00C616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16C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2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C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2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E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link w:val="NoSpacingChar"/>
    <w:uiPriority w:val="1"/>
    <w:qFormat/>
    <w:rsid w:val="00C616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16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nu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bg@pks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Dzagic</dc:creator>
  <cp:lastModifiedBy>Nemanja</cp:lastModifiedBy>
  <cp:revision>2</cp:revision>
  <dcterms:created xsi:type="dcterms:W3CDTF">2019-10-10T13:15:00Z</dcterms:created>
  <dcterms:modified xsi:type="dcterms:W3CDTF">2019-10-10T13:15:00Z</dcterms:modified>
</cp:coreProperties>
</file>